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95" w:rsidRPr="00587E0B" w:rsidRDefault="00BD5795" w:rsidP="00E92B15">
      <w:pPr>
        <w:pStyle w:val="Author"/>
        <w:spacing w:before="0"/>
        <w:rPr>
          <w:rFonts w:ascii="Times New Roman" w:hAnsi="Times New Roman"/>
          <w:bCs/>
        </w:rPr>
      </w:pPr>
      <w:r w:rsidRPr="00587E0B">
        <w:rPr>
          <w:rFonts w:ascii="Times New Roman" w:hAnsi="Times New Roman"/>
          <w:bCs/>
        </w:rPr>
        <w:t>Guidelines for Superconductivity News Forum Authors</w:t>
      </w:r>
      <w:r w:rsidR="00CB7ECB">
        <w:rPr>
          <w:rFonts w:ascii="Times New Roman" w:hAnsi="Times New Roman"/>
          <w:bCs/>
        </w:rPr>
        <w:t xml:space="preserve"> </w:t>
      </w:r>
      <w:r w:rsidR="00CB7ECB" w:rsidRPr="00CB7ECB">
        <w:rPr>
          <w:rFonts w:ascii="Times New Roman" w:hAnsi="Times New Roman"/>
          <w:bCs/>
        </w:rPr>
        <w:t>(Highlights)</w:t>
      </w:r>
    </w:p>
    <w:p w:rsidR="00B86978" w:rsidRPr="00587E0B" w:rsidRDefault="00B86978" w:rsidP="00B86978">
      <w:pPr>
        <w:pStyle w:val="Author"/>
        <w:spacing w:before="0"/>
        <w:rPr>
          <w:rFonts w:ascii="Times New Roman" w:hAnsi="Times New Roman"/>
          <w:bCs/>
        </w:rPr>
      </w:pPr>
    </w:p>
    <w:p w:rsidR="006F58B8" w:rsidRPr="00587E0B" w:rsidRDefault="007109C2" w:rsidP="00B86978">
      <w:pPr>
        <w:pStyle w:val="Author"/>
        <w:spacing w:before="0"/>
        <w:rPr>
          <w:rFonts w:ascii="Times New Roman" w:hAnsi="Times New Roman"/>
          <w:b w:val="0"/>
          <w:vertAlign w:val="superscript"/>
        </w:rPr>
      </w:pPr>
      <w:r w:rsidRPr="00587E0B">
        <w:rPr>
          <w:rFonts w:ascii="Times New Roman" w:hAnsi="Times New Roman"/>
          <w:b w:val="0"/>
        </w:rPr>
        <w:t>Author1</w:t>
      </w:r>
      <w:r w:rsidR="006F58B8" w:rsidRPr="00587E0B">
        <w:rPr>
          <w:rFonts w:ascii="Times New Roman" w:hAnsi="Times New Roman"/>
          <w:b w:val="0"/>
          <w:vertAlign w:val="superscript"/>
        </w:rPr>
        <w:t>1</w:t>
      </w:r>
      <w:r w:rsidRPr="00587E0B">
        <w:rPr>
          <w:rFonts w:ascii="Times New Roman" w:hAnsi="Times New Roman"/>
          <w:b w:val="0"/>
        </w:rPr>
        <w:t>, Author2</w:t>
      </w:r>
      <w:r w:rsidR="006F58B8" w:rsidRPr="00587E0B">
        <w:rPr>
          <w:rFonts w:ascii="Times New Roman" w:hAnsi="Times New Roman"/>
          <w:b w:val="0"/>
          <w:vertAlign w:val="superscript"/>
        </w:rPr>
        <w:t>2</w:t>
      </w:r>
      <w:r w:rsidR="006F58B8" w:rsidRPr="00587E0B">
        <w:rPr>
          <w:rFonts w:ascii="Times New Roman" w:hAnsi="Times New Roman"/>
          <w:b w:val="0"/>
        </w:rPr>
        <w:t xml:space="preserve">, </w:t>
      </w:r>
      <w:r w:rsidRPr="00587E0B">
        <w:rPr>
          <w:rFonts w:ascii="Times New Roman" w:hAnsi="Times New Roman"/>
          <w:b w:val="0"/>
        </w:rPr>
        <w:t>Author3</w:t>
      </w:r>
      <w:r w:rsidR="006F58B8" w:rsidRPr="00587E0B">
        <w:rPr>
          <w:rFonts w:ascii="Times New Roman" w:hAnsi="Times New Roman"/>
          <w:b w:val="0"/>
          <w:vertAlign w:val="superscript"/>
        </w:rPr>
        <w:t>3</w:t>
      </w:r>
    </w:p>
    <w:p w:rsidR="00B86978" w:rsidRPr="00587E0B" w:rsidRDefault="00B86978" w:rsidP="00B86978">
      <w:pPr>
        <w:pStyle w:val="Author"/>
        <w:spacing w:before="0"/>
        <w:rPr>
          <w:rFonts w:ascii="Times New Roman" w:hAnsi="Times New Roman"/>
          <w:b w:val="0"/>
        </w:rPr>
      </w:pPr>
    </w:p>
    <w:p w:rsidR="006F58B8" w:rsidRPr="00587E0B" w:rsidRDefault="006F58B8" w:rsidP="00B86978">
      <w:pPr>
        <w:spacing w:before="0"/>
        <w:jc w:val="center"/>
        <w:rPr>
          <w:rStyle w:val="AddressChar"/>
          <w:rFonts w:ascii="Times New Roman" w:hAnsi="Times New Roman"/>
          <w:sz w:val="20"/>
          <w:lang w:val="en-US"/>
        </w:rPr>
      </w:pPr>
      <w:r w:rsidRPr="00587E0B">
        <w:rPr>
          <w:rStyle w:val="AddressChar"/>
          <w:rFonts w:ascii="Times New Roman" w:hAnsi="Times New Roman"/>
          <w:sz w:val="20"/>
          <w:vertAlign w:val="superscript"/>
          <w:lang w:val="en-US"/>
        </w:rPr>
        <w:t>1</w:t>
      </w:r>
      <w:r w:rsidR="003A1950" w:rsidRPr="00587E0B">
        <w:rPr>
          <w:rStyle w:val="AddressChar"/>
          <w:rFonts w:ascii="Times New Roman" w:hAnsi="Times New Roman"/>
          <w:sz w:val="20"/>
          <w:lang w:val="en-US"/>
        </w:rPr>
        <w:t xml:space="preserve">Institute One </w:t>
      </w:r>
      <w:r w:rsidRPr="00587E0B">
        <w:rPr>
          <w:rStyle w:val="AddressChar"/>
          <w:rFonts w:ascii="Times New Roman" w:hAnsi="Times New Roman"/>
          <w:sz w:val="20"/>
          <w:lang w:val="en-US"/>
        </w:rPr>
        <w:t xml:space="preserve">– </w:t>
      </w:r>
      <w:r w:rsidR="003A1950" w:rsidRPr="00587E0B">
        <w:rPr>
          <w:rStyle w:val="AddressChar"/>
          <w:rFonts w:ascii="Times New Roman" w:hAnsi="Times New Roman"/>
          <w:sz w:val="20"/>
          <w:lang w:val="en-US"/>
        </w:rPr>
        <w:t>University One</w:t>
      </w:r>
      <w:r w:rsidR="00B86978" w:rsidRPr="00587E0B">
        <w:rPr>
          <w:rStyle w:val="AddressChar"/>
          <w:rFonts w:ascii="Times New Roman" w:hAnsi="Times New Roman"/>
          <w:sz w:val="20"/>
          <w:lang w:val="en-US"/>
        </w:rPr>
        <w:t xml:space="preserve"> - Address One - City One - Country One.</w:t>
      </w:r>
    </w:p>
    <w:p w:rsidR="006F58B8" w:rsidRPr="00587E0B" w:rsidRDefault="006F58B8" w:rsidP="00B86978">
      <w:pPr>
        <w:pStyle w:val="Address"/>
        <w:spacing w:before="0"/>
        <w:rPr>
          <w:rFonts w:ascii="Times New Roman" w:hAnsi="Times New Roman"/>
          <w:sz w:val="20"/>
          <w:lang w:val="en-US"/>
        </w:rPr>
      </w:pPr>
      <w:r w:rsidRPr="00587E0B">
        <w:rPr>
          <w:rFonts w:ascii="Times New Roman" w:hAnsi="Times New Roman"/>
          <w:sz w:val="20"/>
          <w:vertAlign w:val="superscript"/>
          <w:lang w:val="en-US"/>
        </w:rPr>
        <w:t>2</w:t>
      </w:r>
      <w:r w:rsidR="00FC65A7" w:rsidRPr="00587E0B">
        <w:rPr>
          <w:rFonts w:ascii="Times New Roman" w:hAnsi="Times New Roman"/>
          <w:sz w:val="20"/>
          <w:lang w:val="en-US"/>
        </w:rPr>
        <w:t>Institute Two - University Two</w:t>
      </w:r>
      <w:r w:rsidR="00B86978" w:rsidRPr="00587E0B">
        <w:rPr>
          <w:rFonts w:ascii="Times New Roman" w:hAnsi="Times New Roman"/>
          <w:sz w:val="20"/>
          <w:lang w:val="en-US"/>
        </w:rPr>
        <w:t xml:space="preserve"> - Address Two - City Two - Country Two.</w:t>
      </w:r>
      <w:r w:rsidR="00FC65A7" w:rsidRPr="00587E0B">
        <w:rPr>
          <w:rFonts w:ascii="Times New Roman" w:hAnsi="Times New Roman"/>
          <w:sz w:val="20"/>
          <w:lang w:val="en-US"/>
        </w:rPr>
        <w:t xml:space="preserve"> </w:t>
      </w:r>
    </w:p>
    <w:p w:rsidR="00A742B1" w:rsidRPr="00587E0B" w:rsidRDefault="00A742B1" w:rsidP="00B86978">
      <w:pPr>
        <w:spacing w:before="0"/>
        <w:jc w:val="center"/>
        <w:rPr>
          <w:rFonts w:ascii="Times New Roman" w:hAnsi="Times New Roman"/>
          <w:sz w:val="20"/>
        </w:rPr>
      </w:pPr>
      <w:r w:rsidRPr="00587E0B">
        <w:rPr>
          <w:rFonts w:ascii="Times New Roman" w:hAnsi="Times New Roman"/>
          <w:sz w:val="20"/>
          <w:vertAlign w:val="superscript"/>
        </w:rPr>
        <w:t>3</w:t>
      </w:r>
      <w:r w:rsidR="000F61CD" w:rsidRPr="00587E0B">
        <w:rPr>
          <w:rFonts w:ascii="Times New Roman" w:hAnsi="Times New Roman"/>
          <w:sz w:val="20"/>
        </w:rPr>
        <w:t>Institute Three - University Three</w:t>
      </w:r>
      <w:r w:rsidR="00B86978" w:rsidRPr="00587E0B">
        <w:rPr>
          <w:rFonts w:ascii="Times New Roman" w:hAnsi="Times New Roman"/>
          <w:sz w:val="20"/>
        </w:rPr>
        <w:t xml:space="preserve"> - Address Three - City Three - Country Three.</w:t>
      </w:r>
      <w:r w:rsidR="000F61CD" w:rsidRPr="00587E0B">
        <w:rPr>
          <w:rFonts w:ascii="Times New Roman" w:hAnsi="Times New Roman"/>
          <w:sz w:val="20"/>
        </w:rPr>
        <w:t xml:space="preserve"> </w:t>
      </w:r>
    </w:p>
    <w:p w:rsidR="004A7FDB" w:rsidRPr="00587E0B" w:rsidRDefault="004A7FDB" w:rsidP="00B86978">
      <w:pPr>
        <w:spacing w:before="0"/>
        <w:jc w:val="center"/>
        <w:rPr>
          <w:rFonts w:ascii="Times New Roman" w:hAnsi="Times New Roman"/>
          <w:sz w:val="20"/>
        </w:rPr>
      </w:pPr>
    </w:p>
    <w:p w:rsidR="004A7FDB" w:rsidRPr="00587E0B" w:rsidRDefault="004A7FDB" w:rsidP="004A7FDB">
      <w:pPr>
        <w:spacing w:before="0"/>
        <w:jc w:val="center"/>
        <w:rPr>
          <w:rStyle w:val="Hyperlink"/>
          <w:rFonts w:ascii="Times New Roman" w:hAnsi="Times New Roman"/>
          <w:color w:val="0070C0"/>
          <w:sz w:val="20"/>
        </w:rPr>
      </w:pPr>
      <w:r w:rsidRPr="00587E0B">
        <w:rPr>
          <w:rFonts w:ascii="Times New Roman" w:hAnsi="Times New Roman"/>
          <w:sz w:val="20"/>
        </w:rPr>
        <w:t xml:space="preserve">Email: </w:t>
      </w:r>
      <w:hyperlink r:id="rId9" w:history="1">
        <w:r w:rsidR="001A6D24" w:rsidRPr="00587E0B">
          <w:rPr>
            <w:rStyle w:val="Hyperlink"/>
            <w:rFonts w:ascii="Times New Roman" w:hAnsi="Times New Roman"/>
            <w:color w:val="0070C0"/>
            <w:sz w:val="20"/>
          </w:rPr>
          <w:t>corresponding-author@somewhere.com</w:t>
        </w:r>
      </w:hyperlink>
    </w:p>
    <w:p w:rsidR="00880B84" w:rsidRPr="00587E0B" w:rsidRDefault="00C90E50" w:rsidP="00797295">
      <w:pPr>
        <w:spacing w:before="0"/>
        <w:jc w:val="center"/>
        <w:rPr>
          <w:rFonts w:ascii="Times New Roman" w:hAnsi="Times New Roman"/>
        </w:rPr>
      </w:pPr>
      <w:r w:rsidRPr="00587E0B">
        <w:rPr>
          <w:rFonts w:ascii="Times New Roman" w:hAnsi="Times New Roman"/>
          <w:color w:val="0070C0"/>
          <w:sz w:val="20"/>
          <w:u w:val="single"/>
        </w:rPr>
        <w:t xml:space="preserve">  </w:t>
      </w:r>
      <w:r w:rsidR="001D50A4" w:rsidRPr="00587E0B">
        <w:rPr>
          <w:rFonts w:ascii="Times New Roman" w:hAnsi="Times New Roman"/>
          <w:color w:val="0070C0"/>
          <w:sz w:val="20"/>
          <w:u w:val="single"/>
        </w:rPr>
        <w:t xml:space="preserve"> </w:t>
      </w:r>
    </w:p>
    <w:p w:rsidR="00587E0B" w:rsidRDefault="00A27455" w:rsidP="00587E0B">
      <w:pPr>
        <w:spacing w:before="0"/>
        <w:rPr>
          <w:rFonts w:ascii="Times New Roman" w:hAnsi="Times New Roman"/>
          <w:szCs w:val="24"/>
        </w:rPr>
      </w:pPr>
      <w:r w:rsidRPr="00587E0B">
        <w:rPr>
          <w:rFonts w:ascii="Times New Roman" w:hAnsi="Times New Roman"/>
          <w:szCs w:val="24"/>
        </w:rPr>
        <w:t xml:space="preserve">Month Day, </w:t>
      </w:r>
      <w:r w:rsidR="00911A22">
        <w:rPr>
          <w:rFonts w:ascii="Times New Roman" w:hAnsi="Times New Roman"/>
          <w:szCs w:val="24"/>
        </w:rPr>
        <w:t>Year</w:t>
      </w:r>
      <w:r w:rsidR="00024402" w:rsidRPr="00587E0B">
        <w:rPr>
          <w:rFonts w:ascii="Times New Roman" w:hAnsi="Times New Roman"/>
          <w:szCs w:val="24"/>
        </w:rPr>
        <w:t xml:space="preserve"> </w:t>
      </w:r>
      <w:r w:rsidRPr="00587E0B">
        <w:rPr>
          <w:rFonts w:ascii="Times New Roman" w:hAnsi="Times New Roman"/>
          <w:szCs w:val="24"/>
        </w:rPr>
        <w:t>(HPXX). The concept of the online News Forum aims at filling the gap between peer-reviewed scientific publications and the latest news disseminated by commercial newsletters. This means that personal opinions and controversial statements are acceptable, albeit subject to editorial review and possible discussion</w:t>
      </w:r>
      <w:r w:rsidR="00BD3FD8" w:rsidRPr="00587E0B">
        <w:rPr>
          <w:rFonts w:ascii="Times New Roman" w:hAnsi="Times New Roman"/>
          <w:szCs w:val="24"/>
        </w:rPr>
        <w:t xml:space="preserve">. </w:t>
      </w:r>
    </w:p>
    <w:p w:rsidR="00587E0B" w:rsidRPr="00587E0B" w:rsidRDefault="00587E0B" w:rsidP="00587E0B">
      <w:pPr>
        <w:spacing w:before="0"/>
        <w:rPr>
          <w:rFonts w:ascii="Times New Roman" w:hAnsi="Times New Roman"/>
          <w:szCs w:val="24"/>
        </w:rPr>
      </w:pPr>
      <w:r>
        <w:rPr>
          <w:rFonts w:ascii="Times New Roman" w:hAnsi="Times New Roman"/>
          <w:szCs w:val="24"/>
        </w:rPr>
        <w:t xml:space="preserve">   </w:t>
      </w:r>
      <w:r w:rsidRPr="00587E0B">
        <w:rPr>
          <w:rFonts w:ascii="Times New Roman" w:hAnsi="Times New Roman"/>
          <w:szCs w:val="24"/>
        </w:rPr>
        <w:t xml:space="preserve">Please read carefully the instructions cited in this template. Failure to follow these guidelines may result in long delays in posting on line or rejection.  </w:t>
      </w:r>
    </w:p>
    <w:p w:rsidR="00587E0B" w:rsidRPr="00587E0B" w:rsidRDefault="00587E0B" w:rsidP="00587E0B">
      <w:pPr>
        <w:spacing w:before="0"/>
        <w:rPr>
          <w:rFonts w:ascii="Times New Roman" w:hAnsi="Times New Roman"/>
          <w:szCs w:val="24"/>
        </w:rPr>
      </w:pPr>
      <w:r w:rsidRPr="00587E0B">
        <w:rPr>
          <w:rFonts w:ascii="Times New Roman" w:hAnsi="Times New Roman"/>
          <w:szCs w:val="24"/>
        </w:rPr>
        <w:t xml:space="preserve">   All full papers submitted to the SNF should be written in satisfactory English. Acceptable are the following versions of English: Australian, New Zealand, South African, UK and USA. The last (USA) is preferred. The format paper should be A4 or 11" x 8.5" with single column.</w:t>
      </w:r>
    </w:p>
    <w:p w:rsidR="00587E0B" w:rsidRDefault="00587E0B" w:rsidP="00587E0B">
      <w:pPr>
        <w:spacing w:before="0"/>
        <w:rPr>
          <w:rFonts w:ascii="Times New Roman" w:hAnsi="Times New Roman"/>
          <w:szCs w:val="24"/>
        </w:rPr>
      </w:pPr>
      <w:r w:rsidRPr="00587E0B">
        <w:rPr>
          <w:rFonts w:ascii="Times New Roman" w:hAnsi="Times New Roman"/>
          <w:szCs w:val="24"/>
        </w:rPr>
        <w:t xml:space="preserve">   Allowed are maximum two pages of text with two figures inclusive captions. To save page space, figures can have captions on the left or right side of a figure, as shown in figure 1</w:t>
      </w:r>
      <w:r>
        <w:rPr>
          <w:rFonts w:ascii="Times New Roman" w:hAnsi="Times New Roman"/>
          <w:szCs w:val="24"/>
        </w:rPr>
        <w:t>.</w:t>
      </w:r>
    </w:p>
    <w:p w:rsidR="00587E0B" w:rsidRDefault="00587E0B" w:rsidP="00587E0B">
      <w:pPr>
        <w:spacing w:before="0"/>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2"/>
        <w:gridCol w:w="2454"/>
      </w:tblGrid>
      <w:tr w:rsidR="00587E0B" w:rsidTr="00587E0B">
        <w:tc>
          <w:tcPr>
            <w:tcW w:w="6629" w:type="dxa"/>
          </w:tcPr>
          <w:p w:rsidR="00587E0B" w:rsidRPr="004D7435" w:rsidRDefault="00587E0B" w:rsidP="00587E0B">
            <w:pPr>
              <w:spacing w:before="0"/>
              <w:jc w:val="left"/>
              <w:rPr>
                <w:rFonts w:ascii="Times New Roman" w:hAnsi="Times New Roman"/>
                <w:sz w:val="20"/>
              </w:rPr>
            </w:pPr>
            <w:r w:rsidRPr="004D7435">
              <w:rPr>
                <w:rFonts w:ascii="Times New Roman" w:hAnsi="Times New Roman"/>
                <w:noProof/>
                <w:sz w:val="20"/>
                <w:lang w:eastAsia="en-US"/>
              </w:rPr>
              <w:drawing>
                <wp:inline distT="0" distB="0" distL="0" distR="0">
                  <wp:extent cx="4201310" cy="10865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5320" cy="1090215"/>
                          </a:xfrm>
                          <a:prstGeom prst="rect">
                            <a:avLst/>
                          </a:prstGeom>
                        </pic:spPr>
                      </pic:pic>
                    </a:graphicData>
                  </a:graphic>
                </wp:inline>
              </w:drawing>
            </w:r>
          </w:p>
        </w:tc>
        <w:tc>
          <w:tcPr>
            <w:tcW w:w="2581" w:type="dxa"/>
          </w:tcPr>
          <w:p w:rsidR="00587E0B" w:rsidRDefault="00587E0B" w:rsidP="00587E0B">
            <w:pPr>
              <w:spacing w:before="0"/>
              <w:rPr>
                <w:rFonts w:ascii="Times New Roman" w:hAnsi="Times New Roman"/>
                <w:szCs w:val="24"/>
              </w:rPr>
            </w:pPr>
            <w:r w:rsidRPr="007A5D37">
              <w:rPr>
                <w:rFonts w:ascii="Times New Roman" w:hAnsi="Times New Roman"/>
                <w:b/>
                <w:sz w:val="20"/>
              </w:rPr>
              <w:t>Fig. 1.</w:t>
            </w:r>
            <w:r w:rsidRPr="007A5D37">
              <w:rPr>
                <w:rFonts w:ascii="Times New Roman" w:hAnsi="Times New Roman"/>
                <w:sz w:val="20"/>
              </w:rPr>
              <w:t xml:space="preserve">  Developed electrical network to reproduce the thermal behavior of some HTS devices. A figure with its caption side by side</w:t>
            </w:r>
            <w:r w:rsidR="00DB3E97">
              <w:rPr>
                <w:rFonts w:ascii="Times New Roman" w:hAnsi="Times New Roman"/>
                <w:sz w:val="20"/>
              </w:rPr>
              <w:t>.</w:t>
            </w:r>
          </w:p>
        </w:tc>
      </w:tr>
    </w:tbl>
    <w:p w:rsidR="00587E0B" w:rsidRDefault="00587E0B" w:rsidP="00587E0B">
      <w:pPr>
        <w:spacing w:before="0"/>
        <w:rPr>
          <w:rFonts w:ascii="Times New Roman" w:hAnsi="Times New Roman"/>
          <w:szCs w:val="24"/>
        </w:rPr>
      </w:pPr>
    </w:p>
    <w:p w:rsidR="00587E0B" w:rsidRPr="00587E0B" w:rsidRDefault="00587E0B" w:rsidP="00587E0B">
      <w:pPr>
        <w:spacing w:before="0"/>
        <w:rPr>
          <w:rFonts w:ascii="Times New Roman" w:hAnsi="Times New Roman"/>
        </w:rPr>
      </w:pPr>
      <w:r>
        <w:rPr>
          <w:rFonts w:ascii="Times New Roman" w:hAnsi="Times New Roman"/>
        </w:rPr>
        <w:t xml:space="preserve">   </w:t>
      </w:r>
      <w:r w:rsidRPr="00587E0B">
        <w:rPr>
          <w:rFonts w:ascii="Times New Roman" w:hAnsi="Times New Roman"/>
        </w:rPr>
        <w:t>All images and illustrations can be in black-and-white or gray tones, or in color. The image resolution on paper should be about 600 dpi for black-and-white and color images, and 150-300 dpi for grayscale images. Do not include images with excessive resolution, as they may take hours to print, without any visible difference in the result. Figures must also be integrated into the text. Figure caption is placed below figure. When cited in the text, write "Figure...", starting with capital letter. In the caption, the abbreviation "</w:t>
      </w:r>
      <w:r w:rsidRPr="00AE58CA">
        <w:rPr>
          <w:rFonts w:ascii="Times New Roman" w:hAnsi="Times New Roman"/>
          <w:b/>
        </w:rPr>
        <w:t>Fig.</w:t>
      </w:r>
      <w:r w:rsidR="00AE58CA" w:rsidRPr="00AE58CA">
        <w:rPr>
          <w:rFonts w:ascii="Times New Roman" w:hAnsi="Times New Roman"/>
          <w:b/>
        </w:rPr>
        <w:t xml:space="preserve"> ..</w:t>
      </w:r>
      <w:r w:rsidRPr="00587E0B">
        <w:rPr>
          <w:rFonts w:ascii="Times New Roman" w:hAnsi="Times New Roman"/>
        </w:rPr>
        <w:t>" should be used</w:t>
      </w:r>
      <w:r w:rsidR="00373DB5">
        <w:rPr>
          <w:rFonts w:ascii="Times New Roman" w:hAnsi="Times New Roman"/>
        </w:rPr>
        <w:t xml:space="preserve"> </w:t>
      </w:r>
      <w:r w:rsidR="00373DB5" w:rsidRPr="00AE58CA">
        <w:rPr>
          <w:rFonts w:ascii="Times New Roman" w:hAnsi="Times New Roman"/>
          <w:color w:val="000000" w:themeColor="text1"/>
        </w:rPr>
        <w:t xml:space="preserve">printed in </w:t>
      </w:r>
      <w:r w:rsidR="00A55964" w:rsidRPr="00AE58CA">
        <w:rPr>
          <w:rFonts w:ascii="Times New Roman" w:hAnsi="Times New Roman"/>
          <w:color w:val="000000" w:themeColor="text1"/>
        </w:rPr>
        <w:t>bold</w:t>
      </w:r>
      <w:r w:rsidRPr="00587E0B">
        <w:rPr>
          <w:rFonts w:ascii="Times New Roman" w:hAnsi="Times New Roman"/>
        </w:rPr>
        <w:t>. The Encapsulated PostScript (EPS) or Portable Document Format (PDF) is the preferred graphics format for LaTeX documents. For WORD documents, the JPG format is preferred.</w:t>
      </w:r>
    </w:p>
    <w:p w:rsidR="00587E0B" w:rsidRPr="00587E0B" w:rsidRDefault="00587E0B" w:rsidP="00587E0B">
      <w:pPr>
        <w:spacing w:before="0"/>
        <w:rPr>
          <w:rFonts w:ascii="Times New Roman" w:hAnsi="Times New Roman"/>
        </w:rPr>
      </w:pPr>
      <w:r w:rsidRPr="00587E0B">
        <w:rPr>
          <w:rFonts w:ascii="Times New Roman" w:hAnsi="Times New Roman"/>
        </w:rPr>
        <w:t xml:space="preserve">   References can spill over to the third page or be entirely on it. There is no limit to the number of references. No section headings are allowed, except for "References". The references must be listed at the end of the document. Examples of listing style: article [1], books [2], conferences [3], master and</w:t>
      </w:r>
      <w:r w:rsidR="00AE58CA">
        <w:rPr>
          <w:rFonts w:ascii="Times New Roman" w:hAnsi="Times New Roman"/>
        </w:rPr>
        <w:t xml:space="preserve"> </w:t>
      </w:r>
      <w:r w:rsidR="00A55964">
        <w:rPr>
          <w:rFonts w:ascii="Times New Roman" w:hAnsi="Times New Roman"/>
        </w:rPr>
        <w:t>PhD</w:t>
      </w:r>
      <w:r w:rsidRPr="00587E0B">
        <w:rPr>
          <w:rFonts w:ascii="Times New Roman" w:hAnsi="Times New Roman"/>
        </w:rPr>
        <w:t xml:space="preserve"> thesis [4], technical reports [5] unpublished papers [6] and URL links [7]. </w:t>
      </w:r>
    </w:p>
    <w:p w:rsidR="00587E0B" w:rsidRPr="00587E0B" w:rsidRDefault="00587E0B" w:rsidP="00587E0B">
      <w:pPr>
        <w:spacing w:before="0"/>
        <w:rPr>
          <w:rFonts w:ascii="Times New Roman" w:hAnsi="Times New Roman"/>
        </w:rPr>
      </w:pPr>
      <w:r w:rsidRPr="00587E0B">
        <w:rPr>
          <w:rFonts w:ascii="Times New Roman" w:hAnsi="Times New Roman"/>
        </w:rPr>
        <w:t xml:space="preserve">   The authors are encouraged making use of the SNF style when making use of the LaTeX template.</w:t>
      </w:r>
    </w:p>
    <w:p w:rsidR="00587E0B" w:rsidRPr="00587E0B" w:rsidRDefault="00587E0B" w:rsidP="00587E0B">
      <w:pPr>
        <w:spacing w:before="0"/>
        <w:rPr>
          <w:rFonts w:ascii="Times New Roman" w:hAnsi="Times New Roman"/>
        </w:rPr>
      </w:pPr>
      <w:r w:rsidRPr="00587E0B">
        <w:rPr>
          <w:rFonts w:ascii="Times New Roman" w:hAnsi="Times New Roman"/>
        </w:rPr>
        <w:t xml:space="preserve">   In this template, just replace the present text by your own (including title, authors, etc.). Footnotes to the page text are permitted at its bottom and should be in numerical order (Arabic number superscript) throughout the text. Times New Roman, corresponding Greek symbols and mathematical symbols are the fonts to be used. All symbols </w:t>
      </w:r>
      <w:r w:rsidR="00D571B2">
        <w:rPr>
          <w:rFonts w:ascii="Times New Roman" w:hAnsi="Times New Roman"/>
        </w:rPr>
        <w:t xml:space="preserve">except the Greek ones </w:t>
      </w:r>
      <w:r w:rsidRPr="00587E0B">
        <w:rPr>
          <w:rFonts w:ascii="Times New Roman" w:hAnsi="Times New Roman"/>
        </w:rPr>
        <w:t xml:space="preserve">must be in italics, but sub- and superscripts are not. Orphans figures with caption on the following page are not permitted. In the </w:t>
      </w:r>
      <w:r w:rsidRPr="009C5A03">
        <w:rPr>
          <w:rFonts w:ascii="Times New Roman" w:hAnsi="Times New Roman"/>
          <w:i/>
        </w:rPr>
        <w:t>LaTeX</w:t>
      </w:r>
      <w:r w:rsidRPr="00587E0B">
        <w:rPr>
          <w:rFonts w:ascii="Times New Roman" w:hAnsi="Times New Roman"/>
        </w:rPr>
        <w:t xml:space="preserve"> </w:t>
      </w:r>
      <w:r w:rsidR="009C5A03" w:rsidRPr="00587E0B">
        <w:rPr>
          <w:rFonts w:ascii="Times New Roman" w:hAnsi="Times New Roman"/>
        </w:rPr>
        <w:t>template,</w:t>
      </w:r>
      <w:r w:rsidRPr="00587E0B">
        <w:rPr>
          <w:rFonts w:ascii="Times New Roman" w:hAnsi="Times New Roman"/>
        </w:rPr>
        <w:t xml:space="preserve"> the users are free to use the normal </w:t>
      </w:r>
      <w:r w:rsidRPr="00587E0B">
        <w:rPr>
          <w:rFonts w:ascii="Times New Roman" w:hAnsi="Times New Roman"/>
        </w:rPr>
        <w:lastRenderedPageBreak/>
        <w:t xml:space="preserve">commands to create equations and tables environments. In the </w:t>
      </w:r>
      <w:r w:rsidRPr="009C5A03">
        <w:rPr>
          <w:rFonts w:ascii="Times New Roman" w:hAnsi="Times New Roman"/>
          <w:i/>
        </w:rPr>
        <w:t>WORD</w:t>
      </w:r>
      <w:r w:rsidRPr="00587E0B">
        <w:rPr>
          <w:rFonts w:ascii="Times New Roman" w:hAnsi="Times New Roman"/>
        </w:rPr>
        <w:t xml:space="preserve"> template, the use of the "equation" environment (the Math Editor) is preferable to create equations.</w:t>
      </w:r>
    </w:p>
    <w:p w:rsidR="00587E0B" w:rsidRPr="00587E0B" w:rsidRDefault="00587E0B" w:rsidP="00587E0B">
      <w:pPr>
        <w:spacing w:before="0"/>
        <w:rPr>
          <w:rFonts w:ascii="Times New Roman" w:hAnsi="Times New Roman"/>
        </w:rPr>
      </w:pPr>
      <w:r w:rsidRPr="00587E0B">
        <w:rPr>
          <w:rFonts w:ascii="Times New Roman" w:hAnsi="Times New Roman"/>
        </w:rPr>
        <w:t xml:space="preserve">   The tables must be integrated into the text. When cited in the text, write "Table...", starting with capital letter. Try to avoid the use of colored or shaded backgrounds, and avoid thick, doubled, or unnecessary framing lines. When reporting empirical data, do not use more decimal digits than warranted by precision and reproducibility. Table caption must be placed above the table</w:t>
      </w:r>
      <w:r w:rsidR="007B1D5C">
        <w:rPr>
          <w:rFonts w:ascii="Times New Roman" w:hAnsi="Times New Roman"/>
        </w:rPr>
        <w:t xml:space="preserve">, with </w:t>
      </w:r>
      <w:r w:rsidR="00AE58CA">
        <w:rPr>
          <w:rFonts w:ascii="Times New Roman" w:hAnsi="Times New Roman"/>
        </w:rPr>
        <w:t>“</w:t>
      </w:r>
      <w:r w:rsidR="007B1D5C" w:rsidRPr="00AE58CA">
        <w:rPr>
          <w:rFonts w:ascii="Times New Roman" w:hAnsi="Times New Roman"/>
          <w:b/>
        </w:rPr>
        <w:t>Table</w:t>
      </w:r>
      <w:r w:rsidR="00864CA3" w:rsidRPr="00AE58CA">
        <w:rPr>
          <w:rFonts w:ascii="Times New Roman" w:hAnsi="Times New Roman"/>
          <w:b/>
        </w:rPr>
        <w:t xml:space="preserve"> </w:t>
      </w:r>
      <w:r w:rsidR="009C5A03">
        <w:rPr>
          <w:rFonts w:ascii="Times New Roman" w:hAnsi="Times New Roman"/>
          <w:b/>
        </w:rPr>
        <w:t>…</w:t>
      </w:r>
      <w:r w:rsidR="00AE58CA">
        <w:rPr>
          <w:rFonts w:ascii="Times New Roman" w:hAnsi="Times New Roman"/>
        </w:rPr>
        <w:t>”</w:t>
      </w:r>
      <w:r w:rsidR="007B1D5C">
        <w:rPr>
          <w:rFonts w:ascii="Times New Roman" w:hAnsi="Times New Roman"/>
        </w:rPr>
        <w:t xml:space="preserve"> printed in bold.</w:t>
      </w:r>
    </w:p>
    <w:p w:rsidR="00B07061" w:rsidRDefault="00B07061" w:rsidP="001D50A4">
      <w:pPr>
        <w:spacing w:before="0"/>
      </w:pPr>
    </w:p>
    <w:p w:rsidR="00B07061" w:rsidRDefault="00B07061" w:rsidP="001D50A4">
      <w:pPr>
        <w:spacing w:before="0"/>
      </w:pPr>
    </w:p>
    <w:p w:rsidR="00446D63" w:rsidRPr="00446D63" w:rsidRDefault="003D43D9" w:rsidP="003D43D9">
      <w:pPr>
        <w:pStyle w:val="Heading1"/>
        <w:numPr>
          <w:ilvl w:val="0"/>
          <w:numId w:val="0"/>
        </w:numPr>
        <w:spacing w:before="0"/>
        <w:jc w:val="both"/>
      </w:pPr>
      <w:r w:rsidRPr="001B6831">
        <w:rPr>
          <w:sz w:val="24"/>
          <w:szCs w:val="24"/>
        </w:rPr>
        <w:t>R</w:t>
      </w:r>
      <w:r>
        <w:rPr>
          <w:sz w:val="24"/>
          <w:szCs w:val="24"/>
        </w:rPr>
        <w:t>eferences</w:t>
      </w:r>
    </w:p>
    <w:p w:rsidR="00881665" w:rsidRPr="00613540" w:rsidRDefault="00155A78" w:rsidP="00CB2A6A">
      <w:pPr>
        <w:spacing w:before="0"/>
        <w:rPr>
          <w:sz w:val="20"/>
        </w:rPr>
      </w:pPr>
      <w:r>
        <w:rPr>
          <w:sz w:val="20"/>
        </w:rPr>
        <w:t xml:space="preserve">[1]   </w:t>
      </w:r>
      <w:r w:rsidR="00881665" w:rsidRPr="00613540">
        <w:rPr>
          <w:sz w:val="20"/>
        </w:rPr>
        <w:t xml:space="preserve">B. Douine, D. Netter, J. Lévêque and A. Rezzoug, “Ac </w:t>
      </w:r>
      <w:r w:rsidR="000A668C" w:rsidRPr="00613540">
        <w:rPr>
          <w:sz w:val="20"/>
        </w:rPr>
        <w:t xml:space="preserve">losses in a bscco current lead: </w:t>
      </w:r>
      <w:r w:rsidR="005E32DC" w:rsidRPr="00613540">
        <w:rPr>
          <w:sz w:val="20"/>
        </w:rPr>
        <w:t>Comparison</w:t>
      </w:r>
      <w:r w:rsidR="00881665" w:rsidRPr="00613540">
        <w:rPr>
          <w:sz w:val="20"/>
        </w:rPr>
        <w:t xml:space="preserve"> between calculation and measurement”, </w:t>
      </w:r>
      <w:r w:rsidR="00881665" w:rsidRPr="00613540">
        <w:rPr>
          <w:i/>
          <w:sz w:val="20"/>
        </w:rPr>
        <w:t>IEEE Trans. Appl. Supercond</w:t>
      </w:r>
      <w:r w:rsidR="00881665" w:rsidRPr="00613540">
        <w:rPr>
          <w:sz w:val="20"/>
        </w:rPr>
        <w:t xml:space="preserve">., </w:t>
      </w:r>
      <w:r w:rsidR="00881665" w:rsidRPr="00613540">
        <w:rPr>
          <w:b/>
          <w:sz w:val="20"/>
        </w:rPr>
        <w:t>12</w:t>
      </w:r>
      <w:r w:rsidR="00D571B2">
        <w:rPr>
          <w:b/>
          <w:sz w:val="20"/>
        </w:rPr>
        <w:t xml:space="preserve"> </w:t>
      </w:r>
      <w:r w:rsidR="000A668C" w:rsidRPr="00613540">
        <w:rPr>
          <w:sz w:val="20"/>
        </w:rPr>
        <w:t>(</w:t>
      </w:r>
      <w:r w:rsidR="006E11D0">
        <w:rPr>
          <w:sz w:val="20"/>
        </w:rPr>
        <w:t xml:space="preserve">No. </w:t>
      </w:r>
      <w:r w:rsidR="000A668C" w:rsidRPr="00613540">
        <w:rPr>
          <w:sz w:val="20"/>
        </w:rPr>
        <w:t xml:space="preserve">1), </w:t>
      </w:r>
      <w:r w:rsidR="00881665" w:rsidRPr="00613540">
        <w:rPr>
          <w:sz w:val="20"/>
        </w:rPr>
        <w:t>1603 - 1606 (2002).</w:t>
      </w:r>
    </w:p>
    <w:p w:rsidR="00881665" w:rsidRPr="00613540" w:rsidRDefault="00155A78" w:rsidP="00CB2A6A">
      <w:pPr>
        <w:spacing w:before="0"/>
        <w:rPr>
          <w:sz w:val="20"/>
        </w:rPr>
      </w:pPr>
      <w:r>
        <w:rPr>
          <w:sz w:val="20"/>
        </w:rPr>
        <w:t xml:space="preserve">[2]   </w:t>
      </w:r>
      <w:r w:rsidR="005E32DC" w:rsidRPr="00613540">
        <w:rPr>
          <w:sz w:val="20"/>
        </w:rPr>
        <w:t xml:space="preserve">J. C. Butcher, </w:t>
      </w:r>
      <w:r w:rsidR="005E32DC" w:rsidRPr="00613540">
        <w:rPr>
          <w:i/>
          <w:sz w:val="20"/>
        </w:rPr>
        <w:t>Numerical Methods for Ordinary Differential Equations</w:t>
      </w:r>
      <w:r w:rsidR="005E32DC" w:rsidRPr="00613540">
        <w:rPr>
          <w:sz w:val="20"/>
        </w:rPr>
        <w:t>, John Wiley &amp; Sons</w:t>
      </w:r>
      <w:r w:rsidR="002F2D19">
        <w:rPr>
          <w:sz w:val="20"/>
        </w:rPr>
        <w:t xml:space="preserve">, </w:t>
      </w:r>
      <w:r w:rsidR="002F2D19" w:rsidRPr="00613540">
        <w:rPr>
          <w:sz w:val="20"/>
        </w:rPr>
        <w:t>2</w:t>
      </w:r>
      <w:r w:rsidR="002F2D19">
        <w:rPr>
          <w:sz w:val="20"/>
        </w:rPr>
        <w:t xml:space="preserve"> edn</w:t>
      </w:r>
      <w:r w:rsidR="002F2D19" w:rsidRPr="00613540">
        <w:rPr>
          <w:sz w:val="20"/>
        </w:rPr>
        <w:t xml:space="preserve">., </w:t>
      </w:r>
      <w:r w:rsidR="005E32DC" w:rsidRPr="00613540">
        <w:rPr>
          <w:sz w:val="20"/>
        </w:rPr>
        <w:t xml:space="preserve"> (2008)</w:t>
      </w:r>
      <w:r w:rsidR="002F2D19">
        <w:rPr>
          <w:sz w:val="20"/>
        </w:rPr>
        <w:t>, pp. 482.</w:t>
      </w:r>
    </w:p>
    <w:p w:rsidR="005E32DC" w:rsidRPr="00613540" w:rsidRDefault="00155A78" w:rsidP="00CB2A6A">
      <w:pPr>
        <w:spacing w:before="0"/>
        <w:rPr>
          <w:sz w:val="20"/>
        </w:rPr>
      </w:pPr>
      <w:r>
        <w:rPr>
          <w:sz w:val="20"/>
        </w:rPr>
        <w:t xml:space="preserve">[3]   </w:t>
      </w:r>
      <w:r w:rsidR="005E32DC" w:rsidRPr="00613540">
        <w:rPr>
          <w:sz w:val="20"/>
        </w:rPr>
        <w:t xml:space="preserve">M. O. Rikel, S. Elschner, A. Hobl and J. Bick, “Current Transfer Mechanisms in Polycrystalline Forms of Bi2212. Effect of Oxygen Contents on </w:t>
      </w:r>
      <w:r w:rsidR="005E32DC" w:rsidRPr="00613540">
        <w:rPr>
          <w:i/>
          <w:sz w:val="20"/>
        </w:rPr>
        <w:t>J</w:t>
      </w:r>
      <w:r w:rsidR="005E32DC" w:rsidRPr="00613540">
        <w:rPr>
          <w:sz w:val="20"/>
          <w:vertAlign w:val="subscript"/>
        </w:rPr>
        <w:t>c</w:t>
      </w:r>
      <w:r w:rsidR="005E32DC" w:rsidRPr="00613540">
        <w:rPr>
          <w:sz w:val="20"/>
        </w:rPr>
        <w:t xml:space="preserve"> (77K,sf)”, in: “</w:t>
      </w:r>
      <w:r w:rsidR="005E32DC" w:rsidRPr="006C74EF">
        <w:rPr>
          <w:i/>
          <w:sz w:val="20"/>
        </w:rPr>
        <w:t>Superconductivity Centennial Conference EUCAS/ICEC/ICMC 2011</w:t>
      </w:r>
      <w:r w:rsidR="005E32DC" w:rsidRPr="00613540">
        <w:rPr>
          <w:sz w:val="20"/>
        </w:rPr>
        <w:t xml:space="preserve">”, </w:t>
      </w:r>
      <w:r w:rsidR="00857604">
        <w:rPr>
          <w:sz w:val="20"/>
        </w:rPr>
        <w:t xml:space="preserve">Den Haag, Netherlands, </w:t>
      </w:r>
      <w:r w:rsidR="005E32DC" w:rsidRPr="00613540">
        <w:rPr>
          <w:sz w:val="20"/>
        </w:rPr>
        <w:t>Poster presentation (2011).</w:t>
      </w:r>
    </w:p>
    <w:p w:rsidR="000A668C" w:rsidRPr="00613540" w:rsidRDefault="00155A78" w:rsidP="00CB2A6A">
      <w:pPr>
        <w:spacing w:before="0"/>
        <w:rPr>
          <w:sz w:val="20"/>
        </w:rPr>
      </w:pPr>
      <w:r>
        <w:rPr>
          <w:sz w:val="20"/>
        </w:rPr>
        <w:t xml:space="preserve">[4]   </w:t>
      </w:r>
      <w:r w:rsidR="000A668C" w:rsidRPr="00613540">
        <w:rPr>
          <w:sz w:val="20"/>
        </w:rPr>
        <w:t xml:space="preserve">D. Colangelo, </w:t>
      </w:r>
      <w:r w:rsidR="000A668C" w:rsidRPr="00613540">
        <w:rPr>
          <w:i/>
          <w:sz w:val="20"/>
        </w:rPr>
        <w:t>Modelling of 2G HTS Coated Conductors for Fault Current Limiter Applications</w:t>
      </w:r>
      <w:r w:rsidR="000A668C" w:rsidRPr="00613540">
        <w:rPr>
          <w:sz w:val="20"/>
        </w:rPr>
        <w:t>, Ph.D. thesis, Ecole Polytechnique Fédérale de Lausanne (2013).</w:t>
      </w:r>
    </w:p>
    <w:p w:rsidR="00193496" w:rsidRDefault="00155A78" w:rsidP="00CB2A6A">
      <w:pPr>
        <w:spacing w:before="0"/>
        <w:rPr>
          <w:sz w:val="20"/>
        </w:rPr>
      </w:pPr>
      <w:r>
        <w:rPr>
          <w:sz w:val="20"/>
        </w:rPr>
        <w:t xml:space="preserve">[5]   </w:t>
      </w:r>
      <w:r w:rsidR="00193496" w:rsidRPr="00613540">
        <w:rPr>
          <w:sz w:val="20"/>
        </w:rPr>
        <w:t>M. Waldron, M. Escoto, N. Lamaítre, L. Colla and A. Carvalho, “Overstress Criteria for Transmission Equipment”, Tech. rep., Very Large Power Grid Operators (2012).</w:t>
      </w:r>
    </w:p>
    <w:p w:rsidR="00704B02" w:rsidRPr="00613540" w:rsidRDefault="00704B02" w:rsidP="00CB2A6A">
      <w:pPr>
        <w:spacing w:before="0"/>
        <w:rPr>
          <w:sz w:val="20"/>
        </w:rPr>
      </w:pPr>
      <w:r>
        <w:rPr>
          <w:sz w:val="20"/>
        </w:rPr>
        <w:t xml:space="preserve">[6]   </w:t>
      </w:r>
      <w:r w:rsidRPr="00704B02">
        <w:rPr>
          <w:sz w:val="20"/>
        </w:rPr>
        <w:t>W. T. B. de Sousa and M. Noe</w:t>
      </w:r>
      <w:r>
        <w:rPr>
          <w:sz w:val="20"/>
        </w:rPr>
        <w:t>, “</w:t>
      </w:r>
      <w:r w:rsidRPr="00704B02">
        <w:rPr>
          <w:sz w:val="20"/>
        </w:rPr>
        <w:t>The Alternating Direction Im</w:t>
      </w:r>
      <w:r>
        <w:rPr>
          <w:sz w:val="20"/>
        </w:rPr>
        <w:t xml:space="preserve">plicit for Simulations of SFCL”, </w:t>
      </w:r>
      <w:r w:rsidRPr="00613540">
        <w:rPr>
          <w:i/>
          <w:sz w:val="20"/>
        </w:rPr>
        <w:t>IEEE Trans. Appl. Supercond</w:t>
      </w:r>
      <w:r w:rsidRPr="00613540">
        <w:rPr>
          <w:sz w:val="20"/>
        </w:rPr>
        <w:t>.,</w:t>
      </w:r>
      <w:r>
        <w:rPr>
          <w:sz w:val="20"/>
        </w:rPr>
        <w:t xml:space="preserve"> In press.</w:t>
      </w:r>
    </w:p>
    <w:p w:rsidR="000705B3" w:rsidRPr="00613540" w:rsidRDefault="00155A78" w:rsidP="00CB2A6A">
      <w:pPr>
        <w:spacing w:before="0"/>
        <w:rPr>
          <w:sz w:val="20"/>
        </w:rPr>
      </w:pPr>
      <w:r>
        <w:rPr>
          <w:sz w:val="20"/>
        </w:rPr>
        <w:t>[</w:t>
      </w:r>
      <w:r w:rsidR="00704B02">
        <w:rPr>
          <w:sz w:val="20"/>
        </w:rPr>
        <w:t>7</w:t>
      </w:r>
      <w:r>
        <w:rPr>
          <w:sz w:val="20"/>
        </w:rPr>
        <w:t xml:space="preserve">]   </w:t>
      </w:r>
      <w:r w:rsidR="000705B3" w:rsidRPr="00613540">
        <w:rPr>
          <w:sz w:val="20"/>
        </w:rPr>
        <w:t xml:space="preserve">“Guidelines for superconductivity news forum authors”, URL </w:t>
      </w:r>
      <w:hyperlink r:id="rId11" w:history="1">
        <w:r w:rsidR="00911A22" w:rsidRPr="00911A22">
          <w:rPr>
            <w:rStyle w:val="Hyperlink"/>
            <w:sz w:val="20"/>
          </w:rPr>
          <w:t>http://snf.ieeecsc.org/pages/guidelines-superconductivity-news-forum-snf-authors</w:t>
        </w:r>
      </w:hyperlink>
      <w:r w:rsidR="00C51DBC" w:rsidRPr="00911A22">
        <w:rPr>
          <w:rStyle w:val="Hyperlink"/>
          <w:color w:val="auto"/>
          <w:sz w:val="20"/>
          <w:u w:val="none"/>
        </w:rPr>
        <w:t>,</w:t>
      </w:r>
      <w:r w:rsidR="00C51DBC" w:rsidRPr="00C51DBC">
        <w:rPr>
          <w:rStyle w:val="Hyperlink"/>
          <w:color w:val="auto"/>
          <w:sz w:val="20"/>
          <w:u w:val="none"/>
        </w:rPr>
        <w:t xml:space="preserve"> </w:t>
      </w:r>
      <w:r w:rsidR="00911A22">
        <w:rPr>
          <w:rStyle w:val="Hyperlink"/>
          <w:color w:val="auto"/>
          <w:sz w:val="20"/>
          <w:u w:val="none"/>
        </w:rPr>
        <w:t>April</w:t>
      </w:r>
      <w:bookmarkStart w:id="0" w:name="_GoBack"/>
      <w:bookmarkEnd w:id="0"/>
      <w:r w:rsidR="001D50A4" w:rsidRPr="00613540">
        <w:rPr>
          <w:sz w:val="20"/>
        </w:rPr>
        <w:t xml:space="preserve"> </w:t>
      </w:r>
      <w:r w:rsidR="000705B3" w:rsidRPr="00613540">
        <w:rPr>
          <w:sz w:val="20"/>
        </w:rPr>
        <w:t>(201</w:t>
      </w:r>
      <w:r w:rsidR="00911A22">
        <w:rPr>
          <w:sz w:val="20"/>
        </w:rPr>
        <w:t>8</w:t>
      </w:r>
      <w:r w:rsidR="000705B3" w:rsidRPr="00613540">
        <w:rPr>
          <w:sz w:val="20"/>
        </w:rPr>
        <w:t>).</w:t>
      </w:r>
    </w:p>
    <w:p w:rsidR="009C5D69" w:rsidRDefault="009C5D69" w:rsidP="00C042D1">
      <w:pPr>
        <w:jc w:val="center"/>
      </w:pPr>
    </w:p>
    <w:p w:rsidR="00EA0E67" w:rsidRDefault="00EA0E67" w:rsidP="00892B16"/>
    <w:p w:rsidR="00892B16" w:rsidRDefault="00892B16" w:rsidP="00BE7EC1"/>
    <w:p w:rsidR="0018154C" w:rsidRPr="006B230E" w:rsidRDefault="0018154C" w:rsidP="001A6D24">
      <w:pPr>
        <w:pStyle w:val="Abstract"/>
        <w:rPr>
          <w:i w:val="0"/>
          <w:sz w:val="26"/>
          <w:szCs w:val="26"/>
          <w:lang w:val="en-US"/>
        </w:rPr>
      </w:pPr>
    </w:p>
    <w:p w:rsidR="001A6D24" w:rsidRPr="006B230E" w:rsidRDefault="001A6D24" w:rsidP="00A742B1">
      <w:pPr>
        <w:spacing w:before="240"/>
        <w:jc w:val="center"/>
        <w:rPr>
          <w:rFonts w:ascii="Courier New" w:hAnsi="Courier New" w:cs="Courier New"/>
          <w:sz w:val="20"/>
        </w:rPr>
      </w:pPr>
    </w:p>
    <w:p w:rsidR="00A742B1" w:rsidRPr="00556B9F" w:rsidRDefault="00A742B1" w:rsidP="006F58B8">
      <w:pPr>
        <w:pStyle w:val="Address"/>
        <w:rPr>
          <w:lang w:val="en-US"/>
        </w:rPr>
      </w:pPr>
    </w:p>
    <w:p w:rsidR="006C3B61" w:rsidRDefault="006C3B61"/>
    <w:sectPr w:rsidR="006C3B61" w:rsidSect="003C5FAF">
      <w:headerReference w:type="default" r:id="rId12"/>
      <w:footerReference w:type="default" r:id="rId13"/>
      <w:pgSz w:w="11906" w:h="16838" w:code="9"/>
      <w:pgMar w:top="247" w:right="1418" w:bottom="1418" w:left="1418" w:header="124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3B" w:rsidRDefault="002E423B" w:rsidP="006E7817">
      <w:pPr>
        <w:spacing w:before="0"/>
      </w:pPr>
      <w:r>
        <w:separator/>
      </w:r>
    </w:p>
  </w:endnote>
  <w:endnote w:type="continuationSeparator" w:id="0">
    <w:p w:rsidR="002E423B" w:rsidRDefault="002E423B" w:rsidP="006E78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50510"/>
      <w:docPartObj>
        <w:docPartGallery w:val="Page Numbers (Bottom of Page)"/>
        <w:docPartUnique/>
      </w:docPartObj>
    </w:sdtPr>
    <w:sdtEndPr/>
    <w:sdtContent>
      <w:sdt>
        <w:sdtPr>
          <w:id w:val="605999168"/>
          <w:docPartObj>
            <w:docPartGallery w:val="Page Numbers (Top of Page)"/>
            <w:docPartUnique/>
          </w:docPartObj>
        </w:sdtPr>
        <w:sdtEndPr/>
        <w:sdtContent>
          <w:p w:rsidR="00287F9D" w:rsidRDefault="00287F9D">
            <w:pPr>
              <w:pStyle w:val="Footer"/>
              <w:jc w:val="center"/>
            </w:pPr>
            <w:r>
              <w:rPr>
                <w:lang w:val="de-DE"/>
              </w:rPr>
              <w:t xml:space="preserve">Page </w:t>
            </w:r>
            <w:r w:rsidR="00B55356">
              <w:rPr>
                <w:b/>
                <w:bCs/>
                <w:szCs w:val="24"/>
              </w:rPr>
              <w:fldChar w:fldCharType="begin"/>
            </w:r>
            <w:r>
              <w:rPr>
                <w:b/>
                <w:bCs/>
              </w:rPr>
              <w:instrText>PAGE</w:instrText>
            </w:r>
            <w:r w:rsidR="00B55356">
              <w:rPr>
                <w:b/>
                <w:bCs/>
                <w:szCs w:val="24"/>
              </w:rPr>
              <w:fldChar w:fldCharType="separate"/>
            </w:r>
            <w:r w:rsidR="00911A22">
              <w:rPr>
                <w:b/>
                <w:bCs/>
                <w:noProof/>
              </w:rPr>
              <w:t>1</w:t>
            </w:r>
            <w:r w:rsidR="00B55356">
              <w:rPr>
                <w:b/>
                <w:bCs/>
                <w:szCs w:val="24"/>
              </w:rPr>
              <w:fldChar w:fldCharType="end"/>
            </w:r>
            <w:r>
              <w:rPr>
                <w:lang w:val="de-DE"/>
              </w:rPr>
              <w:t xml:space="preserve"> of </w:t>
            </w:r>
            <w:r w:rsidR="00B55356">
              <w:rPr>
                <w:b/>
                <w:bCs/>
                <w:szCs w:val="24"/>
              </w:rPr>
              <w:fldChar w:fldCharType="begin"/>
            </w:r>
            <w:r>
              <w:rPr>
                <w:b/>
                <w:bCs/>
              </w:rPr>
              <w:instrText>NUMPAGES</w:instrText>
            </w:r>
            <w:r w:rsidR="00B55356">
              <w:rPr>
                <w:b/>
                <w:bCs/>
                <w:szCs w:val="24"/>
              </w:rPr>
              <w:fldChar w:fldCharType="separate"/>
            </w:r>
            <w:r w:rsidR="00911A22">
              <w:rPr>
                <w:b/>
                <w:bCs/>
                <w:noProof/>
              </w:rPr>
              <w:t>2</w:t>
            </w:r>
            <w:r w:rsidR="00B55356">
              <w:rPr>
                <w:b/>
                <w:bCs/>
                <w:szCs w:val="24"/>
              </w:rPr>
              <w:fldChar w:fldCharType="end"/>
            </w:r>
          </w:p>
        </w:sdtContent>
      </w:sdt>
    </w:sdtContent>
  </w:sdt>
  <w:p w:rsidR="00287F9D" w:rsidRDefault="00287F9D">
    <w:pPr>
      <w:pStyle w:val="Footer"/>
    </w:pPr>
  </w:p>
  <w:p w:rsidR="00287F9D" w:rsidRDefault="00287F9D"/>
  <w:p w:rsidR="00287F9D" w:rsidRDefault="00287F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3B" w:rsidRDefault="002E423B" w:rsidP="006E7817">
      <w:pPr>
        <w:spacing w:before="0"/>
      </w:pPr>
      <w:r>
        <w:separator/>
      </w:r>
    </w:p>
  </w:footnote>
  <w:footnote w:type="continuationSeparator" w:id="0">
    <w:p w:rsidR="002E423B" w:rsidRDefault="002E423B" w:rsidP="006E781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A" w:rsidRDefault="00911A22" w:rsidP="00E92B15">
    <w:pPr>
      <w:tabs>
        <w:tab w:val="right" w:pos="9356"/>
      </w:tabs>
      <w:spacing w:before="0" w:after="60" w:line="360" w:lineRule="auto"/>
      <w:jc w:val="center"/>
      <w:rPr>
        <w:sz w:val="20"/>
      </w:rPr>
    </w:pPr>
    <w:r>
      <w:rPr>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139065</wp:posOffset>
              </wp:positionV>
              <wp:extent cx="5759450" cy="0"/>
              <wp:effectExtent l="13970" t="12065" r="30480" b="26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1.1pt;margin-top:10.95pt;width:4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"/>
          </w:pict>
        </mc:Fallback>
      </mc:AlternateContent>
    </w:r>
    <w:r w:rsidR="00287F9D">
      <w:rPr>
        <w:sz w:val="20"/>
      </w:rPr>
      <w:t>IEEE/CSC &amp; ESAS SUPERCONDUCTIVITY NEWS FORUM</w:t>
    </w:r>
    <w:r>
      <w:rPr>
        <w:sz w:val="20"/>
      </w:rPr>
      <w:t>, Month</w:t>
    </w:r>
    <w:r w:rsidR="009C5A03">
      <w:rPr>
        <w:sz w:val="20"/>
      </w:rPr>
      <w:t xml:space="preserve"> </w:t>
    </w:r>
    <w:r>
      <w:rPr>
        <w:sz w:val="20"/>
      </w:rPr>
      <w:t>Year</w:t>
    </w:r>
    <w:r w:rsidR="009C5A03">
      <w:rPr>
        <w:sz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61B2"/>
    <w:multiLevelType w:val="hybridMultilevel"/>
    <w:tmpl w:val="82626C8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4760BB"/>
    <w:multiLevelType w:val="hybridMultilevel"/>
    <w:tmpl w:val="76A295F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AE3435"/>
    <w:multiLevelType w:val="hybridMultilevel"/>
    <w:tmpl w:val="182EDB1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646825"/>
    <w:multiLevelType w:val="hybridMultilevel"/>
    <w:tmpl w:val="C8E8DFF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8F16F5"/>
    <w:multiLevelType w:val="hybridMultilevel"/>
    <w:tmpl w:val="AF3ACE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6C46D6"/>
    <w:multiLevelType w:val="multilevel"/>
    <w:tmpl w:val="04160027"/>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5066F5B"/>
    <w:multiLevelType w:val="hybridMultilevel"/>
    <w:tmpl w:val="ABF211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76328D"/>
    <w:multiLevelType w:val="hybridMultilevel"/>
    <w:tmpl w:val="07FED96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C42D22"/>
    <w:multiLevelType w:val="multilevel"/>
    <w:tmpl w:val="0416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6EB6295"/>
    <w:multiLevelType w:val="multilevel"/>
    <w:tmpl w:val="041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780472CA"/>
    <w:multiLevelType w:val="hybridMultilevel"/>
    <w:tmpl w:val="2FDEB022"/>
    <w:lvl w:ilvl="0" w:tplc="03C296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A251E3D"/>
    <w:multiLevelType w:val="hybridMultilevel"/>
    <w:tmpl w:val="99DAEB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4"/>
  </w:num>
  <w:num w:numId="5">
    <w:abstractNumId w:val="1"/>
  </w:num>
  <w:num w:numId="6">
    <w:abstractNumId w:val="0"/>
  </w:num>
  <w:num w:numId="7">
    <w:abstractNumId w:val="2"/>
  </w:num>
  <w:num w:numId="8">
    <w:abstractNumId w:val="11"/>
  </w:num>
  <w:num w:numId="9">
    <w:abstractNumId w:val="7"/>
  </w:num>
  <w:num w:numId="10">
    <w:abstractNumId w:val="8"/>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McGillis">
    <w15:presenceInfo w15:providerId="Windows Live" w15:userId="613f57aa86837a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08"/>
  <w:hyphenationZone w:val="425"/>
  <w:characterSpacingControl w:val="doNotCompress"/>
  <w:hdrShapeDefaults>
    <o:shapedefaults v:ext="edit" spidmax="2052"/>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MbGwNLEwsTQ1MjBV0lEKTi0uzszPAykwrAUA9IvD4iwAAAA="/>
  </w:docVars>
  <w:rsids>
    <w:rsidRoot w:val="006E7817"/>
    <w:rsid w:val="00005010"/>
    <w:rsid w:val="000158A9"/>
    <w:rsid w:val="00024402"/>
    <w:rsid w:val="00035A22"/>
    <w:rsid w:val="0003768F"/>
    <w:rsid w:val="0004307E"/>
    <w:rsid w:val="000532A0"/>
    <w:rsid w:val="00060774"/>
    <w:rsid w:val="000705B3"/>
    <w:rsid w:val="00081FFB"/>
    <w:rsid w:val="00083070"/>
    <w:rsid w:val="00087218"/>
    <w:rsid w:val="00097FCC"/>
    <w:rsid w:val="000A668C"/>
    <w:rsid w:val="000A7F3E"/>
    <w:rsid w:val="000C3A65"/>
    <w:rsid w:val="000C4673"/>
    <w:rsid w:val="000E11F1"/>
    <w:rsid w:val="000E3845"/>
    <w:rsid w:val="000F1156"/>
    <w:rsid w:val="000F61CD"/>
    <w:rsid w:val="00101433"/>
    <w:rsid w:val="0010220D"/>
    <w:rsid w:val="00104EEA"/>
    <w:rsid w:val="00155A78"/>
    <w:rsid w:val="00171D2C"/>
    <w:rsid w:val="00174ED3"/>
    <w:rsid w:val="0018154C"/>
    <w:rsid w:val="001823F3"/>
    <w:rsid w:val="0018735F"/>
    <w:rsid w:val="00193496"/>
    <w:rsid w:val="001A6D24"/>
    <w:rsid w:val="001B17BF"/>
    <w:rsid w:val="001B6831"/>
    <w:rsid w:val="001C1CAC"/>
    <w:rsid w:val="001C7094"/>
    <w:rsid w:val="001D50A4"/>
    <w:rsid w:val="001E62B7"/>
    <w:rsid w:val="001E643F"/>
    <w:rsid w:val="00211AE0"/>
    <w:rsid w:val="002267C0"/>
    <w:rsid w:val="00236DB7"/>
    <w:rsid w:val="002769AF"/>
    <w:rsid w:val="00287F9D"/>
    <w:rsid w:val="002A279F"/>
    <w:rsid w:val="002A3773"/>
    <w:rsid w:val="002A3B5B"/>
    <w:rsid w:val="002A45B4"/>
    <w:rsid w:val="002E3A37"/>
    <w:rsid w:val="002E423B"/>
    <w:rsid w:val="002E7D99"/>
    <w:rsid w:val="002F003A"/>
    <w:rsid w:val="002F2D19"/>
    <w:rsid w:val="003063D7"/>
    <w:rsid w:val="00310567"/>
    <w:rsid w:val="0031451D"/>
    <w:rsid w:val="00315C98"/>
    <w:rsid w:val="00317151"/>
    <w:rsid w:val="00331038"/>
    <w:rsid w:val="003465FB"/>
    <w:rsid w:val="00354AAF"/>
    <w:rsid w:val="00365741"/>
    <w:rsid w:val="00373DB5"/>
    <w:rsid w:val="003A1950"/>
    <w:rsid w:val="003A33FE"/>
    <w:rsid w:val="003C5FAF"/>
    <w:rsid w:val="003D43D9"/>
    <w:rsid w:val="003E15BB"/>
    <w:rsid w:val="003F7FFA"/>
    <w:rsid w:val="004008BF"/>
    <w:rsid w:val="00405F50"/>
    <w:rsid w:val="0041012E"/>
    <w:rsid w:val="00411F52"/>
    <w:rsid w:val="0041322D"/>
    <w:rsid w:val="004317DF"/>
    <w:rsid w:val="004438A9"/>
    <w:rsid w:val="00446D63"/>
    <w:rsid w:val="00446EA5"/>
    <w:rsid w:val="00457021"/>
    <w:rsid w:val="00476D3F"/>
    <w:rsid w:val="00480A4C"/>
    <w:rsid w:val="004A7FDB"/>
    <w:rsid w:val="004D3C40"/>
    <w:rsid w:val="004D7435"/>
    <w:rsid w:val="004F5B01"/>
    <w:rsid w:val="005047C0"/>
    <w:rsid w:val="00533F62"/>
    <w:rsid w:val="005432DA"/>
    <w:rsid w:val="00563C9F"/>
    <w:rsid w:val="00587E0B"/>
    <w:rsid w:val="005A2195"/>
    <w:rsid w:val="005E32DC"/>
    <w:rsid w:val="005F2A09"/>
    <w:rsid w:val="00612C6F"/>
    <w:rsid w:val="00613540"/>
    <w:rsid w:val="00632DB3"/>
    <w:rsid w:val="00650317"/>
    <w:rsid w:val="0066325E"/>
    <w:rsid w:val="00665AC7"/>
    <w:rsid w:val="00670D63"/>
    <w:rsid w:val="00697F4D"/>
    <w:rsid w:val="006B1E8D"/>
    <w:rsid w:val="006B230E"/>
    <w:rsid w:val="006C3B61"/>
    <w:rsid w:val="006C74EF"/>
    <w:rsid w:val="006E11D0"/>
    <w:rsid w:val="006E420F"/>
    <w:rsid w:val="006E7817"/>
    <w:rsid w:val="006F049A"/>
    <w:rsid w:val="006F58B8"/>
    <w:rsid w:val="00704B02"/>
    <w:rsid w:val="007109C2"/>
    <w:rsid w:val="0071330E"/>
    <w:rsid w:val="007206CF"/>
    <w:rsid w:val="007304DD"/>
    <w:rsid w:val="00745913"/>
    <w:rsid w:val="0075333B"/>
    <w:rsid w:val="00754951"/>
    <w:rsid w:val="00767DC8"/>
    <w:rsid w:val="007849F3"/>
    <w:rsid w:val="007910DA"/>
    <w:rsid w:val="00797295"/>
    <w:rsid w:val="007B1D5C"/>
    <w:rsid w:val="007D27B8"/>
    <w:rsid w:val="007E5CC1"/>
    <w:rsid w:val="007F0F82"/>
    <w:rsid w:val="00804886"/>
    <w:rsid w:val="00833DFB"/>
    <w:rsid w:val="0084047F"/>
    <w:rsid w:val="00847B13"/>
    <w:rsid w:val="00850099"/>
    <w:rsid w:val="00857604"/>
    <w:rsid w:val="00864CA3"/>
    <w:rsid w:val="00880B84"/>
    <w:rsid w:val="00881665"/>
    <w:rsid w:val="00884FCC"/>
    <w:rsid w:val="00892B16"/>
    <w:rsid w:val="0089636A"/>
    <w:rsid w:val="008A3485"/>
    <w:rsid w:val="008B163F"/>
    <w:rsid w:val="008B53EE"/>
    <w:rsid w:val="008B70F9"/>
    <w:rsid w:val="008D1F79"/>
    <w:rsid w:val="008D6200"/>
    <w:rsid w:val="008E4E5D"/>
    <w:rsid w:val="008E706C"/>
    <w:rsid w:val="008F12C2"/>
    <w:rsid w:val="008F1D26"/>
    <w:rsid w:val="00904D98"/>
    <w:rsid w:val="00911A22"/>
    <w:rsid w:val="00911D66"/>
    <w:rsid w:val="00943946"/>
    <w:rsid w:val="009451A4"/>
    <w:rsid w:val="00987312"/>
    <w:rsid w:val="00992219"/>
    <w:rsid w:val="009967EF"/>
    <w:rsid w:val="009A352C"/>
    <w:rsid w:val="009B18FF"/>
    <w:rsid w:val="009B4172"/>
    <w:rsid w:val="009C5A03"/>
    <w:rsid w:val="009C5D69"/>
    <w:rsid w:val="009D4D81"/>
    <w:rsid w:val="00A0115B"/>
    <w:rsid w:val="00A03C43"/>
    <w:rsid w:val="00A24837"/>
    <w:rsid w:val="00A27455"/>
    <w:rsid w:val="00A51C7D"/>
    <w:rsid w:val="00A55964"/>
    <w:rsid w:val="00A742B1"/>
    <w:rsid w:val="00A9771D"/>
    <w:rsid w:val="00AA09F5"/>
    <w:rsid w:val="00AB44E1"/>
    <w:rsid w:val="00AC7165"/>
    <w:rsid w:val="00AD1BE2"/>
    <w:rsid w:val="00AE58AB"/>
    <w:rsid w:val="00AE58CA"/>
    <w:rsid w:val="00B07061"/>
    <w:rsid w:val="00B36415"/>
    <w:rsid w:val="00B44D9B"/>
    <w:rsid w:val="00B55356"/>
    <w:rsid w:val="00B61D57"/>
    <w:rsid w:val="00B81C9C"/>
    <w:rsid w:val="00B86978"/>
    <w:rsid w:val="00B977CB"/>
    <w:rsid w:val="00BB4A8B"/>
    <w:rsid w:val="00BC5617"/>
    <w:rsid w:val="00BD1783"/>
    <w:rsid w:val="00BD3FD8"/>
    <w:rsid w:val="00BD4C08"/>
    <w:rsid w:val="00BD5795"/>
    <w:rsid w:val="00BE7EC1"/>
    <w:rsid w:val="00C042D1"/>
    <w:rsid w:val="00C2119C"/>
    <w:rsid w:val="00C26D33"/>
    <w:rsid w:val="00C35166"/>
    <w:rsid w:val="00C42DB1"/>
    <w:rsid w:val="00C51DBC"/>
    <w:rsid w:val="00C8618D"/>
    <w:rsid w:val="00C90E50"/>
    <w:rsid w:val="00C969F7"/>
    <w:rsid w:val="00CB2275"/>
    <w:rsid w:val="00CB2A6A"/>
    <w:rsid w:val="00CB7ECB"/>
    <w:rsid w:val="00CC5E4F"/>
    <w:rsid w:val="00CE1C88"/>
    <w:rsid w:val="00CE4D53"/>
    <w:rsid w:val="00CE764A"/>
    <w:rsid w:val="00CE797E"/>
    <w:rsid w:val="00D016A0"/>
    <w:rsid w:val="00D43968"/>
    <w:rsid w:val="00D43D6F"/>
    <w:rsid w:val="00D44C74"/>
    <w:rsid w:val="00D571B2"/>
    <w:rsid w:val="00D92C44"/>
    <w:rsid w:val="00DA2CDA"/>
    <w:rsid w:val="00DB3E97"/>
    <w:rsid w:val="00DC016B"/>
    <w:rsid w:val="00DE331D"/>
    <w:rsid w:val="00DE7FDA"/>
    <w:rsid w:val="00DF2D0A"/>
    <w:rsid w:val="00DF54D6"/>
    <w:rsid w:val="00E5375C"/>
    <w:rsid w:val="00E70E00"/>
    <w:rsid w:val="00E8676E"/>
    <w:rsid w:val="00E92B15"/>
    <w:rsid w:val="00EA0E67"/>
    <w:rsid w:val="00EC33DE"/>
    <w:rsid w:val="00EE2AE3"/>
    <w:rsid w:val="00EE572D"/>
    <w:rsid w:val="00F0716C"/>
    <w:rsid w:val="00F2236D"/>
    <w:rsid w:val="00F25555"/>
    <w:rsid w:val="00F304EF"/>
    <w:rsid w:val="00F33A2C"/>
    <w:rsid w:val="00F41F68"/>
    <w:rsid w:val="00F42867"/>
    <w:rsid w:val="00F47B75"/>
    <w:rsid w:val="00F542FE"/>
    <w:rsid w:val="00F60CA8"/>
    <w:rsid w:val="00F62FBC"/>
    <w:rsid w:val="00F63749"/>
    <w:rsid w:val="00FA3595"/>
    <w:rsid w:val="00FA7FBE"/>
    <w:rsid w:val="00FB5A5F"/>
    <w:rsid w:val="00FC0A32"/>
    <w:rsid w:val="00FC65A7"/>
    <w:rsid w:val="00FC71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8"/>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Heading1">
    <w:name w:val="heading 1"/>
    <w:basedOn w:val="Normal"/>
    <w:next w:val="Normal"/>
    <w:link w:val="Heading1Char"/>
    <w:qFormat/>
    <w:rsid w:val="00BE7EC1"/>
    <w:pPr>
      <w:keepNext/>
      <w:numPr>
        <w:numId w:val="10"/>
      </w:numPr>
      <w:spacing w:before="240"/>
      <w:jc w:val="left"/>
      <w:outlineLvl w:val="0"/>
    </w:pPr>
    <w:rPr>
      <w:b/>
      <w:kern w:val="28"/>
      <w:sz w:val="26"/>
    </w:rPr>
  </w:style>
  <w:style w:type="paragraph" w:styleId="Heading2">
    <w:name w:val="heading 2"/>
    <w:basedOn w:val="Normal"/>
    <w:next w:val="Normal"/>
    <w:link w:val="Heading2Char"/>
    <w:uiPriority w:val="9"/>
    <w:semiHidden/>
    <w:unhideWhenUsed/>
    <w:qFormat/>
    <w:rsid w:val="00EA0E6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4E1"/>
    <w:pPr>
      <w:keepNext/>
      <w:keepLines/>
      <w:numPr>
        <w:ilvl w:val="2"/>
        <w:numId w:val="10"/>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B44E1"/>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44E1"/>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44E1"/>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44E1"/>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44E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44E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817"/>
    <w:pPr>
      <w:tabs>
        <w:tab w:val="center" w:pos="4536"/>
        <w:tab w:val="right" w:pos="9072"/>
      </w:tabs>
    </w:pPr>
  </w:style>
  <w:style w:type="character" w:customStyle="1" w:styleId="HeaderChar">
    <w:name w:val="Header Char"/>
    <w:basedOn w:val="DefaultParagraphFont"/>
    <w:link w:val="Header"/>
    <w:uiPriority w:val="99"/>
    <w:rsid w:val="006E7817"/>
    <w:rPr>
      <w:lang w:val="en-US"/>
    </w:rPr>
  </w:style>
  <w:style w:type="paragraph" w:styleId="Footer">
    <w:name w:val="footer"/>
    <w:basedOn w:val="Normal"/>
    <w:link w:val="FooterChar"/>
    <w:uiPriority w:val="99"/>
    <w:unhideWhenUsed/>
    <w:rsid w:val="006E7817"/>
    <w:pPr>
      <w:tabs>
        <w:tab w:val="center" w:pos="4536"/>
        <w:tab w:val="right" w:pos="9072"/>
      </w:tabs>
    </w:pPr>
  </w:style>
  <w:style w:type="character" w:customStyle="1" w:styleId="FooterChar">
    <w:name w:val="Footer Char"/>
    <w:basedOn w:val="DefaultParagraphFont"/>
    <w:link w:val="Footer"/>
    <w:uiPriority w:val="99"/>
    <w:rsid w:val="006E7817"/>
    <w:rPr>
      <w:lang w:val="en-US"/>
    </w:rPr>
  </w:style>
  <w:style w:type="paragraph" w:styleId="BalloonText">
    <w:name w:val="Balloon Text"/>
    <w:basedOn w:val="Normal"/>
    <w:link w:val="BalloonTextChar"/>
    <w:uiPriority w:val="99"/>
    <w:semiHidden/>
    <w:unhideWhenUsed/>
    <w:rsid w:val="006E7817"/>
    <w:rPr>
      <w:rFonts w:ascii="Tahoma" w:hAnsi="Tahoma" w:cs="Tahoma"/>
      <w:sz w:val="16"/>
      <w:szCs w:val="16"/>
    </w:rPr>
  </w:style>
  <w:style w:type="character" w:customStyle="1" w:styleId="BalloonTextChar">
    <w:name w:val="Balloon Text Char"/>
    <w:basedOn w:val="DefaultParagraphFont"/>
    <w:link w:val="BalloonText"/>
    <w:uiPriority w:val="99"/>
    <w:semiHidden/>
    <w:rsid w:val="006E7817"/>
    <w:rPr>
      <w:rFonts w:ascii="Tahoma" w:hAnsi="Tahoma" w:cs="Tahoma"/>
      <w:sz w:val="16"/>
      <w:szCs w:val="16"/>
      <w:lang w:val="en-US"/>
    </w:rPr>
  </w:style>
  <w:style w:type="paragraph" w:customStyle="1" w:styleId="Author">
    <w:name w:val="Author"/>
    <w:basedOn w:val="Normal"/>
    <w:rsid w:val="006F58B8"/>
    <w:pPr>
      <w:spacing w:before="240"/>
      <w:jc w:val="center"/>
    </w:pPr>
    <w:rPr>
      <w:b/>
      <w:szCs w:val="24"/>
    </w:rPr>
  </w:style>
  <w:style w:type="paragraph" w:customStyle="1" w:styleId="Address">
    <w:name w:val="Address"/>
    <w:basedOn w:val="Normal"/>
    <w:link w:val="AddressChar"/>
    <w:autoRedefine/>
    <w:rsid w:val="006F58B8"/>
    <w:pPr>
      <w:spacing w:before="240"/>
      <w:jc w:val="center"/>
    </w:pPr>
    <w:rPr>
      <w:lang w:val="pt-BR"/>
    </w:rPr>
  </w:style>
  <w:style w:type="character" w:customStyle="1" w:styleId="AddressChar">
    <w:name w:val="Address Char"/>
    <w:link w:val="Address"/>
    <w:rsid w:val="006F58B8"/>
    <w:rPr>
      <w:rFonts w:ascii="Times" w:eastAsia="Times New Roman" w:hAnsi="Times" w:cs="Times New Roman"/>
      <w:sz w:val="24"/>
      <w:szCs w:val="20"/>
      <w:lang w:val="pt-BR" w:eastAsia="pt-BR"/>
    </w:rPr>
  </w:style>
  <w:style w:type="paragraph" w:styleId="Title">
    <w:name w:val="Title"/>
    <w:basedOn w:val="Normal"/>
    <w:link w:val="TitleChar"/>
    <w:qFormat/>
    <w:rsid w:val="006F58B8"/>
    <w:pPr>
      <w:spacing w:before="240"/>
      <w:ind w:firstLine="397"/>
      <w:jc w:val="center"/>
    </w:pPr>
    <w:rPr>
      <w:rFonts w:cs="Arial"/>
      <w:b/>
      <w:bCs/>
      <w:sz w:val="32"/>
      <w:szCs w:val="32"/>
    </w:rPr>
  </w:style>
  <w:style w:type="character" w:customStyle="1" w:styleId="TitleChar">
    <w:name w:val="Title Char"/>
    <w:basedOn w:val="DefaultParagraphFont"/>
    <w:link w:val="Title"/>
    <w:rsid w:val="006F58B8"/>
    <w:rPr>
      <w:rFonts w:ascii="Times" w:eastAsia="Times New Roman" w:hAnsi="Times" w:cs="Arial"/>
      <w:b/>
      <w:bCs/>
      <w:sz w:val="32"/>
      <w:szCs w:val="32"/>
      <w:lang w:val="en-US" w:eastAsia="pt-BR"/>
    </w:rPr>
  </w:style>
  <w:style w:type="character" w:styleId="Hyperlink">
    <w:name w:val="Hyperlink"/>
    <w:basedOn w:val="DefaultParagraphFont"/>
    <w:uiPriority w:val="99"/>
    <w:unhideWhenUsed/>
    <w:rsid w:val="001A6D24"/>
    <w:rPr>
      <w:color w:val="0000FF" w:themeColor="hyperlink"/>
      <w:u w:val="single"/>
    </w:rPr>
  </w:style>
  <w:style w:type="paragraph" w:customStyle="1" w:styleId="Abstract">
    <w:name w:val="Abstract"/>
    <w:basedOn w:val="Normal"/>
    <w:rsid w:val="001A6D24"/>
    <w:pPr>
      <w:spacing w:after="120"/>
      <w:ind w:left="454" w:right="454"/>
    </w:pPr>
    <w:rPr>
      <w:i/>
      <w:szCs w:val="24"/>
      <w:lang w:val="pt-BR"/>
    </w:rPr>
  </w:style>
  <w:style w:type="character" w:customStyle="1" w:styleId="Heading1Char">
    <w:name w:val="Heading 1 Char"/>
    <w:basedOn w:val="DefaultParagraphFont"/>
    <w:link w:val="Heading1"/>
    <w:rsid w:val="00BE7EC1"/>
    <w:rPr>
      <w:rFonts w:ascii="Times" w:eastAsia="Times New Roman" w:hAnsi="Times" w:cs="Times New Roman"/>
      <w:b/>
      <w:kern w:val="28"/>
      <w:sz w:val="26"/>
      <w:szCs w:val="20"/>
      <w:lang w:val="en-US" w:eastAsia="pt-BR"/>
    </w:rPr>
  </w:style>
  <w:style w:type="character" w:customStyle="1" w:styleId="Heading2Char">
    <w:name w:val="Heading 2 Char"/>
    <w:basedOn w:val="DefaultParagraphFont"/>
    <w:link w:val="Heading2"/>
    <w:uiPriority w:val="9"/>
    <w:semiHidden/>
    <w:rsid w:val="00EA0E67"/>
    <w:rPr>
      <w:rFonts w:asciiTheme="majorHAnsi" w:eastAsiaTheme="majorEastAsia" w:hAnsiTheme="majorHAnsi" w:cstheme="majorBidi"/>
      <w:b/>
      <w:bCs/>
      <w:color w:val="4F81BD" w:themeColor="accent1"/>
      <w:sz w:val="26"/>
      <w:szCs w:val="26"/>
      <w:lang w:val="en-US" w:eastAsia="pt-BR"/>
    </w:rPr>
  </w:style>
  <w:style w:type="paragraph" w:customStyle="1" w:styleId="Figure">
    <w:name w:val="Figure"/>
    <w:basedOn w:val="Normal"/>
    <w:rsid w:val="00EA0E67"/>
    <w:pPr>
      <w:jc w:val="center"/>
    </w:pPr>
    <w:rPr>
      <w:noProof/>
    </w:rPr>
  </w:style>
  <w:style w:type="paragraph" w:styleId="Caption">
    <w:name w:val="caption"/>
    <w:basedOn w:val="Normal"/>
    <w:next w:val="Normal"/>
    <w:qFormat/>
    <w:rsid w:val="00EA0E67"/>
    <w:pPr>
      <w:spacing w:after="120"/>
      <w:ind w:left="454" w:right="454"/>
      <w:jc w:val="center"/>
    </w:pPr>
    <w:rPr>
      <w:rFonts w:ascii="Helvetica" w:hAnsi="Helvetica"/>
      <w:b/>
      <w:bCs/>
      <w:sz w:val="20"/>
    </w:rPr>
  </w:style>
  <w:style w:type="paragraph" w:customStyle="1" w:styleId="Reference">
    <w:name w:val="Reference"/>
    <w:basedOn w:val="Normal"/>
    <w:rsid w:val="009C5D69"/>
    <w:pPr>
      <w:ind w:left="284" w:hanging="284"/>
    </w:pPr>
  </w:style>
  <w:style w:type="table" w:styleId="TableGrid">
    <w:name w:val="Table Grid"/>
    <w:basedOn w:val="TableNormal"/>
    <w:uiPriority w:val="59"/>
    <w:rsid w:val="00F07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B44E1"/>
    <w:rPr>
      <w:rFonts w:asciiTheme="majorHAnsi" w:eastAsiaTheme="majorEastAsia" w:hAnsiTheme="majorHAnsi" w:cstheme="majorBidi"/>
      <w:color w:val="243F60" w:themeColor="accent1" w:themeShade="7F"/>
      <w:sz w:val="24"/>
      <w:szCs w:val="24"/>
      <w:lang w:val="en-US" w:eastAsia="pt-BR"/>
    </w:rPr>
  </w:style>
  <w:style w:type="character" w:customStyle="1" w:styleId="Heading4Char">
    <w:name w:val="Heading 4 Char"/>
    <w:basedOn w:val="DefaultParagraphFont"/>
    <w:link w:val="Heading4"/>
    <w:uiPriority w:val="9"/>
    <w:semiHidden/>
    <w:rsid w:val="00AB44E1"/>
    <w:rPr>
      <w:rFonts w:asciiTheme="majorHAnsi" w:eastAsiaTheme="majorEastAsia" w:hAnsiTheme="majorHAnsi" w:cstheme="majorBidi"/>
      <w:i/>
      <w:iCs/>
      <w:color w:val="365F91" w:themeColor="accent1" w:themeShade="BF"/>
      <w:sz w:val="24"/>
      <w:szCs w:val="20"/>
      <w:lang w:val="en-US" w:eastAsia="pt-BR"/>
    </w:rPr>
  </w:style>
  <w:style w:type="character" w:customStyle="1" w:styleId="Heading5Char">
    <w:name w:val="Heading 5 Char"/>
    <w:basedOn w:val="DefaultParagraphFont"/>
    <w:link w:val="Heading5"/>
    <w:uiPriority w:val="9"/>
    <w:semiHidden/>
    <w:rsid w:val="00AB44E1"/>
    <w:rPr>
      <w:rFonts w:asciiTheme="majorHAnsi" w:eastAsiaTheme="majorEastAsia" w:hAnsiTheme="majorHAnsi" w:cstheme="majorBidi"/>
      <w:color w:val="365F91" w:themeColor="accent1" w:themeShade="BF"/>
      <w:sz w:val="24"/>
      <w:szCs w:val="20"/>
      <w:lang w:val="en-US" w:eastAsia="pt-BR"/>
    </w:rPr>
  </w:style>
  <w:style w:type="character" w:customStyle="1" w:styleId="Heading6Char">
    <w:name w:val="Heading 6 Char"/>
    <w:basedOn w:val="DefaultParagraphFont"/>
    <w:link w:val="Heading6"/>
    <w:uiPriority w:val="9"/>
    <w:semiHidden/>
    <w:rsid w:val="00AB44E1"/>
    <w:rPr>
      <w:rFonts w:asciiTheme="majorHAnsi" w:eastAsiaTheme="majorEastAsia" w:hAnsiTheme="majorHAnsi" w:cstheme="majorBidi"/>
      <w:color w:val="243F60" w:themeColor="accent1" w:themeShade="7F"/>
      <w:sz w:val="24"/>
      <w:szCs w:val="20"/>
      <w:lang w:val="en-US" w:eastAsia="pt-BR"/>
    </w:rPr>
  </w:style>
  <w:style w:type="character" w:customStyle="1" w:styleId="Heading7Char">
    <w:name w:val="Heading 7 Char"/>
    <w:basedOn w:val="DefaultParagraphFont"/>
    <w:link w:val="Heading7"/>
    <w:uiPriority w:val="9"/>
    <w:semiHidden/>
    <w:rsid w:val="00AB44E1"/>
    <w:rPr>
      <w:rFonts w:asciiTheme="majorHAnsi" w:eastAsiaTheme="majorEastAsia" w:hAnsiTheme="majorHAnsi" w:cstheme="majorBidi"/>
      <w:i/>
      <w:iCs/>
      <w:color w:val="243F60" w:themeColor="accent1" w:themeShade="7F"/>
      <w:sz w:val="24"/>
      <w:szCs w:val="20"/>
      <w:lang w:val="en-US" w:eastAsia="pt-BR"/>
    </w:rPr>
  </w:style>
  <w:style w:type="character" w:customStyle="1" w:styleId="Heading8Char">
    <w:name w:val="Heading 8 Char"/>
    <w:basedOn w:val="DefaultParagraphFont"/>
    <w:link w:val="Heading8"/>
    <w:uiPriority w:val="9"/>
    <w:semiHidden/>
    <w:rsid w:val="00AB44E1"/>
    <w:rPr>
      <w:rFonts w:asciiTheme="majorHAnsi" w:eastAsiaTheme="majorEastAsia" w:hAnsiTheme="majorHAnsi" w:cstheme="majorBidi"/>
      <w:color w:val="272727" w:themeColor="text1" w:themeTint="D8"/>
      <w:sz w:val="21"/>
      <w:szCs w:val="21"/>
      <w:lang w:val="en-US" w:eastAsia="pt-BR"/>
    </w:rPr>
  </w:style>
  <w:style w:type="character" w:customStyle="1" w:styleId="Heading9Char">
    <w:name w:val="Heading 9 Char"/>
    <w:basedOn w:val="DefaultParagraphFont"/>
    <w:link w:val="Heading9"/>
    <w:uiPriority w:val="9"/>
    <w:semiHidden/>
    <w:rsid w:val="00AB44E1"/>
    <w:rPr>
      <w:rFonts w:asciiTheme="majorHAnsi" w:eastAsiaTheme="majorEastAsia" w:hAnsiTheme="majorHAnsi" w:cstheme="majorBidi"/>
      <w:i/>
      <w:iCs/>
      <w:color w:val="272727" w:themeColor="text1" w:themeTint="D8"/>
      <w:sz w:val="21"/>
      <w:szCs w:val="21"/>
      <w:lang w:val="en-US" w:eastAsia="pt-BR"/>
    </w:rPr>
  </w:style>
  <w:style w:type="paragraph" w:styleId="ListParagraph">
    <w:name w:val="List Paragraph"/>
    <w:basedOn w:val="Normal"/>
    <w:uiPriority w:val="34"/>
    <w:qFormat/>
    <w:rsid w:val="00AB44E1"/>
    <w:pPr>
      <w:ind w:left="720"/>
      <w:contextualSpacing/>
    </w:pPr>
  </w:style>
  <w:style w:type="character" w:styleId="PlaceholderText">
    <w:name w:val="Placeholder Text"/>
    <w:basedOn w:val="DefaultParagraphFont"/>
    <w:uiPriority w:val="99"/>
    <w:semiHidden/>
    <w:rsid w:val="006B1E8D"/>
    <w:rPr>
      <w:color w:val="808080"/>
    </w:rPr>
  </w:style>
  <w:style w:type="character" w:styleId="CommentReference">
    <w:name w:val="annotation reference"/>
    <w:basedOn w:val="DefaultParagraphFont"/>
    <w:uiPriority w:val="99"/>
    <w:semiHidden/>
    <w:unhideWhenUsed/>
    <w:rsid w:val="006E11D0"/>
    <w:rPr>
      <w:sz w:val="16"/>
      <w:szCs w:val="16"/>
    </w:rPr>
  </w:style>
  <w:style w:type="paragraph" w:styleId="CommentText">
    <w:name w:val="annotation text"/>
    <w:basedOn w:val="Normal"/>
    <w:link w:val="CommentTextChar"/>
    <w:uiPriority w:val="99"/>
    <w:semiHidden/>
    <w:unhideWhenUsed/>
    <w:rsid w:val="006E11D0"/>
    <w:rPr>
      <w:sz w:val="20"/>
    </w:rPr>
  </w:style>
  <w:style w:type="character" w:customStyle="1" w:styleId="CommentTextChar">
    <w:name w:val="Comment Text Char"/>
    <w:basedOn w:val="DefaultParagraphFont"/>
    <w:link w:val="CommentText"/>
    <w:uiPriority w:val="99"/>
    <w:semiHidden/>
    <w:rsid w:val="006E11D0"/>
    <w:rPr>
      <w:rFonts w:ascii="Times" w:eastAsia="Times New Roman" w:hAnsi="Times"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6E11D0"/>
    <w:rPr>
      <w:b/>
      <w:bCs/>
    </w:rPr>
  </w:style>
  <w:style w:type="character" w:customStyle="1" w:styleId="CommentSubjectChar">
    <w:name w:val="Comment Subject Char"/>
    <w:basedOn w:val="CommentTextChar"/>
    <w:link w:val="CommentSubject"/>
    <w:uiPriority w:val="99"/>
    <w:semiHidden/>
    <w:rsid w:val="006E11D0"/>
    <w:rPr>
      <w:rFonts w:ascii="Times" w:eastAsia="Times New Roman" w:hAnsi="Times" w:cs="Times New Roman"/>
      <w:b/>
      <w:bCs/>
      <w:sz w:val="20"/>
      <w:szCs w:val="20"/>
      <w:lang w:val="en-US" w:eastAsia="pt-BR"/>
    </w:rPr>
  </w:style>
  <w:style w:type="character" w:styleId="FollowedHyperlink">
    <w:name w:val="FollowedHyperlink"/>
    <w:basedOn w:val="DefaultParagraphFont"/>
    <w:uiPriority w:val="99"/>
    <w:semiHidden/>
    <w:unhideWhenUsed/>
    <w:rsid w:val="00911A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8"/>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Heading1">
    <w:name w:val="heading 1"/>
    <w:basedOn w:val="Normal"/>
    <w:next w:val="Normal"/>
    <w:link w:val="Heading1Char"/>
    <w:qFormat/>
    <w:rsid w:val="00BE7EC1"/>
    <w:pPr>
      <w:keepNext/>
      <w:numPr>
        <w:numId w:val="10"/>
      </w:numPr>
      <w:spacing w:before="240"/>
      <w:jc w:val="left"/>
      <w:outlineLvl w:val="0"/>
    </w:pPr>
    <w:rPr>
      <w:b/>
      <w:kern w:val="28"/>
      <w:sz w:val="26"/>
    </w:rPr>
  </w:style>
  <w:style w:type="paragraph" w:styleId="Heading2">
    <w:name w:val="heading 2"/>
    <w:basedOn w:val="Normal"/>
    <w:next w:val="Normal"/>
    <w:link w:val="Heading2Char"/>
    <w:uiPriority w:val="9"/>
    <w:semiHidden/>
    <w:unhideWhenUsed/>
    <w:qFormat/>
    <w:rsid w:val="00EA0E6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4E1"/>
    <w:pPr>
      <w:keepNext/>
      <w:keepLines/>
      <w:numPr>
        <w:ilvl w:val="2"/>
        <w:numId w:val="10"/>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B44E1"/>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44E1"/>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44E1"/>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44E1"/>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44E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44E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817"/>
    <w:pPr>
      <w:tabs>
        <w:tab w:val="center" w:pos="4536"/>
        <w:tab w:val="right" w:pos="9072"/>
      </w:tabs>
    </w:pPr>
  </w:style>
  <w:style w:type="character" w:customStyle="1" w:styleId="HeaderChar">
    <w:name w:val="Header Char"/>
    <w:basedOn w:val="DefaultParagraphFont"/>
    <w:link w:val="Header"/>
    <w:uiPriority w:val="99"/>
    <w:rsid w:val="006E7817"/>
    <w:rPr>
      <w:lang w:val="en-US"/>
    </w:rPr>
  </w:style>
  <w:style w:type="paragraph" w:styleId="Footer">
    <w:name w:val="footer"/>
    <w:basedOn w:val="Normal"/>
    <w:link w:val="FooterChar"/>
    <w:uiPriority w:val="99"/>
    <w:unhideWhenUsed/>
    <w:rsid w:val="006E7817"/>
    <w:pPr>
      <w:tabs>
        <w:tab w:val="center" w:pos="4536"/>
        <w:tab w:val="right" w:pos="9072"/>
      </w:tabs>
    </w:pPr>
  </w:style>
  <w:style w:type="character" w:customStyle="1" w:styleId="FooterChar">
    <w:name w:val="Footer Char"/>
    <w:basedOn w:val="DefaultParagraphFont"/>
    <w:link w:val="Footer"/>
    <w:uiPriority w:val="99"/>
    <w:rsid w:val="006E7817"/>
    <w:rPr>
      <w:lang w:val="en-US"/>
    </w:rPr>
  </w:style>
  <w:style w:type="paragraph" w:styleId="BalloonText">
    <w:name w:val="Balloon Text"/>
    <w:basedOn w:val="Normal"/>
    <w:link w:val="BalloonTextChar"/>
    <w:uiPriority w:val="99"/>
    <w:semiHidden/>
    <w:unhideWhenUsed/>
    <w:rsid w:val="006E7817"/>
    <w:rPr>
      <w:rFonts w:ascii="Tahoma" w:hAnsi="Tahoma" w:cs="Tahoma"/>
      <w:sz w:val="16"/>
      <w:szCs w:val="16"/>
    </w:rPr>
  </w:style>
  <w:style w:type="character" w:customStyle="1" w:styleId="BalloonTextChar">
    <w:name w:val="Balloon Text Char"/>
    <w:basedOn w:val="DefaultParagraphFont"/>
    <w:link w:val="BalloonText"/>
    <w:uiPriority w:val="99"/>
    <w:semiHidden/>
    <w:rsid w:val="006E7817"/>
    <w:rPr>
      <w:rFonts w:ascii="Tahoma" w:hAnsi="Tahoma" w:cs="Tahoma"/>
      <w:sz w:val="16"/>
      <w:szCs w:val="16"/>
      <w:lang w:val="en-US"/>
    </w:rPr>
  </w:style>
  <w:style w:type="paragraph" w:customStyle="1" w:styleId="Author">
    <w:name w:val="Author"/>
    <w:basedOn w:val="Normal"/>
    <w:rsid w:val="006F58B8"/>
    <w:pPr>
      <w:spacing w:before="240"/>
      <w:jc w:val="center"/>
    </w:pPr>
    <w:rPr>
      <w:b/>
      <w:szCs w:val="24"/>
    </w:rPr>
  </w:style>
  <w:style w:type="paragraph" w:customStyle="1" w:styleId="Address">
    <w:name w:val="Address"/>
    <w:basedOn w:val="Normal"/>
    <w:link w:val="AddressChar"/>
    <w:autoRedefine/>
    <w:rsid w:val="006F58B8"/>
    <w:pPr>
      <w:spacing w:before="240"/>
      <w:jc w:val="center"/>
    </w:pPr>
    <w:rPr>
      <w:lang w:val="pt-BR"/>
    </w:rPr>
  </w:style>
  <w:style w:type="character" w:customStyle="1" w:styleId="AddressChar">
    <w:name w:val="Address Char"/>
    <w:link w:val="Address"/>
    <w:rsid w:val="006F58B8"/>
    <w:rPr>
      <w:rFonts w:ascii="Times" w:eastAsia="Times New Roman" w:hAnsi="Times" w:cs="Times New Roman"/>
      <w:sz w:val="24"/>
      <w:szCs w:val="20"/>
      <w:lang w:val="pt-BR" w:eastAsia="pt-BR"/>
    </w:rPr>
  </w:style>
  <w:style w:type="paragraph" w:styleId="Title">
    <w:name w:val="Title"/>
    <w:basedOn w:val="Normal"/>
    <w:link w:val="TitleChar"/>
    <w:qFormat/>
    <w:rsid w:val="006F58B8"/>
    <w:pPr>
      <w:spacing w:before="240"/>
      <w:ind w:firstLine="397"/>
      <w:jc w:val="center"/>
    </w:pPr>
    <w:rPr>
      <w:rFonts w:cs="Arial"/>
      <w:b/>
      <w:bCs/>
      <w:sz w:val="32"/>
      <w:szCs w:val="32"/>
    </w:rPr>
  </w:style>
  <w:style w:type="character" w:customStyle="1" w:styleId="TitleChar">
    <w:name w:val="Title Char"/>
    <w:basedOn w:val="DefaultParagraphFont"/>
    <w:link w:val="Title"/>
    <w:rsid w:val="006F58B8"/>
    <w:rPr>
      <w:rFonts w:ascii="Times" w:eastAsia="Times New Roman" w:hAnsi="Times" w:cs="Arial"/>
      <w:b/>
      <w:bCs/>
      <w:sz w:val="32"/>
      <w:szCs w:val="32"/>
      <w:lang w:val="en-US" w:eastAsia="pt-BR"/>
    </w:rPr>
  </w:style>
  <w:style w:type="character" w:styleId="Hyperlink">
    <w:name w:val="Hyperlink"/>
    <w:basedOn w:val="DefaultParagraphFont"/>
    <w:uiPriority w:val="99"/>
    <w:unhideWhenUsed/>
    <w:rsid w:val="001A6D24"/>
    <w:rPr>
      <w:color w:val="0000FF" w:themeColor="hyperlink"/>
      <w:u w:val="single"/>
    </w:rPr>
  </w:style>
  <w:style w:type="paragraph" w:customStyle="1" w:styleId="Abstract">
    <w:name w:val="Abstract"/>
    <w:basedOn w:val="Normal"/>
    <w:rsid w:val="001A6D24"/>
    <w:pPr>
      <w:spacing w:after="120"/>
      <w:ind w:left="454" w:right="454"/>
    </w:pPr>
    <w:rPr>
      <w:i/>
      <w:szCs w:val="24"/>
      <w:lang w:val="pt-BR"/>
    </w:rPr>
  </w:style>
  <w:style w:type="character" w:customStyle="1" w:styleId="Heading1Char">
    <w:name w:val="Heading 1 Char"/>
    <w:basedOn w:val="DefaultParagraphFont"/>
    <w:link w:val="Heading1"/>
    <w:rsid w:val="00BE7EC1"/>
    <w:rPr>
      <w:rFonts w:ascii="Times" w:eastAsia="Times New Roman" w:hAnsi="Times" w:cs="Times New Roman"/>
      <w:b/>
      <w:kern w:val="28"/>
      <w:sz w:val="26"/>
      <w:szCs w:val="20"/>
      <w:lang w:val="en-US" w:eastAsia="pt-BR"/>
    </w:rPr>
  </w:style>
  <w:style w:type="character" w:customStyle="1" w:styleId="Heading2Char">
    <w:name w:val="Heading 2 Char"/>
    <w:basedOn w:val="DefaultParagraphFont"/>
    <w:link w:val="Heading2"/>
    <w:uiPriority w:val="9"/>
    <w:semiHidden/>
    <w:rsid w:val="00EA0E67"/>
    <w:rPr>
      <w:rFonts w:asciiTheme="majorHAnsi" w:eastAsiaTheme="majorEastAsia" w:hAnsiTheme="majorHAnsi" w:cstheme="majorBidi"/>
      <w:b/>
      <w:bCs/>
      <w:color w:val="4F81BD" w:themeColor="accent1"/>
      <w:sz w:val="26"/>
      <w:szCs w:val="26"/>
      <w:lang w:val="en-US" w:eastAsia="pt-BR"/>
    </w:rPr>
  </w:style>
  <w:style w:type="paragraph" w:customStyle="1" w:styleId="Figure">
    <w:name w:val="Figure"/>
    <w:basedOn w:val="Normal"/>
    <w:rsid w:val="00EA0E67"/>
    <w:pPr>
      <w:jc w:val="center"/>
    </w:pPr>
    <w:rPr>
      <w:noProof/>
    </w:rPr>
  </w:style>
  <w:style w:type="paragraph" w:styleId="Caption">
    <w:name w:val="caption"/>
    <w:basedOn w:val="Normal"/>
    <w:next w:val="Normal"/>
    <w:qFormat/>
    <w:rsid w:val="00EA0E67"/>
    <w:pPr>
      <w:spacing w:after="120"/>
      <w:ind w:left="454" w:right="454"/>
      <w:jc w:val="center"/>
    </w:pPr>
    <w:rPr>
      <w:rFonts w:ascii="Helvetica" w:hAnsi="Helvetica"/>
      <w:b/>
      <w:bCs/>
      <w:sz w:val="20"/>
    </w:rPr>
  </w:style>
  <w:style w:type="paragraph" w:customStyle="1" w:styleId="Reference">
    <w:name w:val="Reference"/>
    <w:basedOn w:val="Normal"/>
    <w:rsid w:val="009C5D69"/>
    <w:pPr>
      <w:ind w:left="284" w:hanging="284"/>
    </w:pPr>
  </w:style>
  <w:style w:type="table" w:styleId="TableGrid">
    <w:name w:val="Table Grid"/>
    <w:basedOn w:val="TableNormal"/>
    <w:uiPriority w:val="59"/>
    <w:rsid w:val="00F07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B44E1"/>
    <w:rPr>
      <w:rFonts w:asciiTheme="majorHAnsi" w:eastAsiaTheme="majorEastAsia" w:hAnsiTheme="majorHAnsi" w:cstheme="majorBidi"/>
      <w:color w:val="243F60" w:themeColor="accent1" w:themeShade="7F"/>
      <w:sz w:val="24"/>
      <w:szCs w:val="24"/>
      <w:lang w:val="en-US" w:eastAsia="pt-BR"/>
    </w:rPr>
  </w:style>
  <w:style w:type="character" w:customStyle="1" w:styleId="Heading4Char">
    <w:name w:val="Heading 4 Char"/>
    <w:basedOn w:val="DefaultParagraphFont"/>
    <w:link w:val="Heading4"/>
    <w:uiPriority w:val="9"/>
    <w:semiHidden/>
    <w:rsid w:val="00AB44E1"/>
    <w:rPr>
      <w:rFonts w:asciiTheme="majorHAnsi" w:eastAsiaTheme="majorEastAsia" w:hAnsiTheme="majorHAnsi" w:cstheme="majorBidi"/>
      <w:i/>
      <w:iCs/>
      <w:color w:val="365F91" w:themeColor="accent1" w:themeShade="BF"/>
      <w:sz w:val="24"/>
      <w:szCs w:val="20"/>
      <w:lang w:val="en-US" w:eastAsia="pt-BR"/>
    </w:rPr>
  </w:style>
  <w:style w:type="character" w:customStyle="1" w:styleId="Heading5Char">
    <w:name w:val="Heading 5 Char"/>
    <w:basedOn w:val="DefaultParagraphFont"/>
    <w:link w:val="Heading5"/>
    <w:uiPriority w:val="9"/>
    <w:semiHidden/>
    <w:rsid w:val="00AB44E1"/>
    <w:rPr>
      <w:rFonts w:asciiTheme="majorHAnsi" w:eastAsiaTheme="majorEastAsia" w:hAnsiTheme="majorHAnsi" w:cstheme="majorBidi"/>
      <w:color w:val="365F91" w:themeColor="accent1" w:themeShade="BF"/>
      <w:sz w:val="24"/>
      <w:szCs w:val="20"/>
      <w:lang w:val="en-US" w:eastAsia="pt-BR"/>
    </w:rPr>
  </w:style>
  <w:style w:type="character" w:customStyle="1" w:styleId="Heading6Char">
    <w:name w:val="Heading 6 Char"/>
    <w:basedOn w:val="DefaultParagraphFont"/>
    <w:link w:val="Heading6"/>
    <w:uiPriority w:val="9"/>
    <w:semiHidden/>
    <w:rsid w:val="00AB44E1"/>
    <w:rPr>
      <w:rFonts w:asciiTheme="majorHAnsi" w:eastAsiaTheme="majorEastAsia" w:hAnsiTheme="majorHAnsi" w:cstheme="majorBidi"/>
      <w:color w:val="243F60" w:themeColor="accent1" w:themeShade="7F"/>
      <w:sz w:val="24"/>
      <w:szCs w:val="20"/>
      <w:lang w:val="en-US" w:eastAsia="pt-BR"/>
    </w:rPr>
  </w:style>
  <w:style w:type="character" w:customStyle="1" w:styleId="Heading7Char">
    <w:name w:val="Heading 7 Char"/>
    <w:basedOn w:val="DefaultParagraphFont"/>
    <w:link w:val="Heading7"/>
    <w:uiPriority w:val="9"/>
    <w:semiHidden/>
    <w:rsid w:val="00AB44E1"/>
    <w:rPr>
      <w:rFonts w:asciiTheme="majorHAnsi" w:eastAsiaTheme="majorEastAsia" w:hAnsiTheme="majorHAnsi" w:cstheme="majorBidi"/>
      <w:i/>
      <w:iCs/>
      <w:color w:val="243F60" w:themeColor="accent1" w:themeShade="7F"/>
      <w:sz w:val="24"/>
      <w:szCs w:val="20"/>
      <w:lang w:val="en-US" w:eastAsia="pt-BR"/>
    </w:rPr>
  </w:style>
  <w:style w:type="character" w:customStyle="1" w:styleId="Heading8Char">
    <w:name w:val="Heading 8 Char"/>
    <w:basedOn w:val="DefaultParagraphFont"/>
    <w:link w:val="Heading8"/>
    <w:uiPriority w:val="9"/>
    <w:semiHidden/>
    <w:rsid w:val="00AB44E1"/>
    <w:rPr>
      <w:rFonts w:asciiTheme="majorHAnsi" w:eastAsiaTheme="majorEastAsia" w:hAnsiTheme="majorHAnsi" w:cstheme="majorBidi"/>
      <w:color w:val="272727" w:themeColor="text1" w:themeTint="D8"/>
      <w:sz w:val="21"/>
      <w:szCs w:val="21"/>
      <w:lang w:val="en-US" w:eastAsia="pt-BR"/>
    </w:rPr>
  </w:style>
  <w:style w:type="character" w:customStyle="1" w:styleId="Heading9Char">
    <w:name w:val="Heading 9 Char"/>
    <w:basedOn w:val="DefaultParagraphFont"/>
    <w:link w:val="Heading9"/>
    <w:uiPriority w:val="9"/>
    <w:semiHidden/>
    <w:rsid w:val="00AB44E1"/>
    <w:rPr>
      <w:rFonts w:asciiTheme="majorHAnsi" w:eastAsiaTheme="majorEastAsia" w:hAnsiTheme="majorHAnsi" w:cstheme="majorBidi"/>
      <w:i/>
      <w:iCs/>
      <w:color w:val="272727" w:themeColor="text1" w:themeTint="D8"/>
      <w:sz w:val="21"/>
      <w:szCs w:val="21"/>
      <w:lang w:val="en-US" w:eastAsia="pt-BR"/>
    </w:rPr>
  </w:style>
  <w:style w:type="paragraph" w:styleId="ListParagraph">
    <w:name w:val="List Paragraph"/>
    <w:basedOn w:val="Normal"/>
    <w:uiPriority w:val="34"/>
    <w:qFormat/>
    <w:rsid w:val="00AB44E1"/>
    <w:pPr>
      <w:ind w:left="720"/>
      <w:contextualSpacing/>
    </w:pPr>
  </w:style>
  <w:style w:type="character" w:styleId="PlaceholderText">
    <w:name w:val="Placeholder Text"/>
    <w:basedOn w:val="DefaultParagraphFont"/>
    <w:uiPriority w:val="99"/>
    <w:semiHidden/>
    <w:rsid w:val="006B1E8D"/>
    <w:rPr>
      <w:color w:val="808080"/>
    </w:rPr>
  </w:style>
  <w:style w:type="character" w:styleId="CommentReference">
    <w:name w:val="annotation reference"/>
    <w:basedOn w:val="DefaultParagraphFont"/>
    <w:uiPriority w:val="99"/>
    <w:semiHidden/>
    <w:unhideWhenUsed/>
    <w:rsid w:val="006E11D0"/>
    <w:rPr>
      <w:sz w:val="16"/>
      <w:szCs w:val="16"/>
    </w:rPr>
  </w:style>
  <w:style w:type="paragraph" w:styleId="CommentText">
    <w:name w:val="annotation text"/>
    <w:basedOn w:val="Normal"/>
    <w:link w:val="CommentTextChar"/>
    <w:uiPriority w:val="99"/>
    <w:semiHidden/>
    <w:unhideWhenUsed/>
    <w:rsid w:val="006E11D0"/>
    <w:rPr>
      <w:sz w:val="20"/>
    </w:rPr>
  </w:style>
  <w:style w:type="character" w:customStyle="1" w:styleId="CommentTextChar">
    <w:name w:val="Comment Text Char"/>
    <w:basedOn w:val="DefaultParagraphFont"/>
    <w:link w:val="CommentText"/>
    <w:uiPriority w:val="99"/>
    <w:semiHidden/>
    <w:rsid w:val="006E11D0"/>
    <w:rPr>
      <w:rFonts w:ascii="Times" w:eastAsia="Times New Roman" w:hAnsi="Times" w:cs="Times New Roman"/>
      <w:sz w:val="20"/>
      <w:szCs w:val="20"/>
      <w:lang w:val="en-US" w:eastAsia="pt-BR"/>
    </w:rPr>
  </w:style>
  <w:style w:type="paragraph" w:styleId="CommentSubject">
    <w:name w:val="annotation subject"/>
    <w:basedOn w:val="CommentText"/>
    <w:next w:val="CommentText"/>
    <w:link w:val="CommentSubjectChar"/>
    <w:uiPriority w:val="99"/>
    <w:semiHidden/>
    <w:unhideWhenUsed/>
    <w:rsid w:val="006E11D0"/>
    <w:rPr>
      <w:b/>
      <w:bCs/>
    </w:rPr>
  </w:style>
  <w:style w:type="character" w:customStyle="1" w:styleId="CommentSubjectChar">
    <w:name w:val="Comment Subject Char"/>
    <w:basedOn w:val="CommentTextChar"/>
    <w:link w:val="CommentSubject"/>
    <w:uiPriority w:val="99"/>
    <w:semiHidden/>
    <w:rsid w:val="006E11D0"/>
    <w:rPr>
      <w:rFonts w:ascii="Times" w:eastAsia="Times New Roman" w:hAnsi="Times" w:cs="Times New Roman"/>
      <w:b/>
      <w:bCs/>
      <w:sz w:val="20"/>
      <w:szCs w:val="20"/>
      <w:lang w:val="en-US" w:eastAsia="pt-BR"/>
    </w:rPr>
  </w:style>
  <w:style w:type="character" w:styleId="FollowedHyperlink">
    <w:name w:val="FollowedHyperlink"/>
    <w:basedOn w:val="DefaultParagraphFont"/>
    <w:uiPriority w:val="99"/>
    <w:semiHidden/>
    <w:unhideWhenUsed/>
    <w:rsid w:val="00911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f.ieeecsc.org/pages/guidelines-superconductivity-news-forum-snf-autho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rresponding-author@somewhere.com" TargetMode="External"/><Relationship Id="rId10"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7768-FB66-9E47-BCF1-D0DA2187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4465</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Umbrella Corporation</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Wescley e Nágela</dc:creator>
  <cp:lastModifiedBy>Jennifir McGillis</cp:lastModifiedBy>
  <cp:revision>2</cp:revision>
  <cp:lastPrinted>2014-07-21T23:13:00Z</cp:lastPrinted>
  <dcterms:created xsi:type="dcterms:W3CDTF">2018-04-11T20:58:00Z</dcterms:created>
  <dcterms:modified xsi:type="dcterms:W3CDTF">2018-04-11T20:58:00Z</dcterms:modified>
</cp:coreProperties>
</file>